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B896A" w14:textId="123A3316"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tbl>
      <w:tblPr>
        <w:tblStyle w:val="a3"/>
        <w:tblpPr w:leftFromText="142" w:rightFromText="142" w:vertAnchor="text" w:horzAnchor="margin" w:tblpY="273"/>
        <w:tblW w:w="0" w:type="auto"/>
        <w:tblLook w:val="04A0" w:firstRow="1" w:lastRow="0" w:firstColumn="1" w:lastColumn="0" w:noHBand="0" w:noVBand="1"/>
      </w:tblPr>
      <w:tblGrid>
        <w:gridCol w:w="2075"/>
        <w:gridCol w:w="2427"/>
        <w:gridCol w:w="5240"/>
      </w:tblGrid>
      <w:tr w:rsidR="0017219E" w14:paraId="79215CE7" w14:textId="77777777" w:rsidTr="00FE388C">
        <w:tc>
          <w:tcPr>
            <w:tcW w:w="2075" w:type="dxa"/>
          </w:tcPr>
          <w:p w14:paraId="4CC8DA98" w14:textId="4618D07B" w:rsidR="00A73AB4" w:rsidRDefault="00095D76" w:rsidP="00267BCA">
            <w:bookmarkStart w:id="0" w:name="_Hlk136278691"/>
            <w:r>
              <w:rPr>
                <w:rFonts w:hint="eastAsia"/>
              </w:rPr>
              <w:t xml:space="preserve">主に　</w:t>
            </w:r>
            <w:r w:rsidR="005B5886" w:rsidRPr="00267BCA">
              <w:rPr>
                <w:rFonts w:hint="eastAsia"/>
                <w:sz w:val="44"/>
                <w:szCs w:val="48"/>
              </w:rPr>
              <w:t>①</w:t>
            </w:r>
            <w:r w:rsidR="007D4B0F">
              <w:rPr>
                <w:rFonts w:hint="eastAsia"/>
              </w:rPr>
              <w:t xml:space="preserve">　</w:t>
            </w:r>
            <w:r>
              <w:rPr>
                <w:rFonts w:hint="eastAsia"/>
              </w:rPr>
              <w:t>番</w:t>
            </w:r>
          </w:p>
        </w:tc>
        <w:tc>
          <w:tcPr>
            <w:tcW w:w="7667" w:type="dxa"/>
            <w:gridSpan w:val="2"/>
          </w:tcPr>
          <w:p w14:paraId="488FEA7E" w14:textId="4A5A22BB" w:rsidR="00B770BD" w:rsidRDefault="00A73AB4" w:rsidP="00A73AB4">
            <w:r>
              <w:rPr>
                <w:rFonts w:hint="eastAsia"/>
              </w:rPr>
              <w:t>①教科横断型授業（</w:t>
            </w:r>
            <w:r w:rsidR="00B770BD">
              <w:rPr>
                <w:rFonts w:hint="eastAsia"/>
              </w:rPr>
              <w:t>異教科間の</w:t>
            </w:r>
            <w:r>
              <w:rPr>
                <w:rFonts w:hint="eastAsia"/>
              </w:rPr>
              <w:t>リレー授業・コラボ授業）</w:t>
            </w:r>
          </w:p>
          <w:p w14:paraId="57438CD6" w14:textId="77777777" w:rsidR="00A73AB4" w:rsidRDefault="00A73AB4" w:rsidP="00A73AB4">
            <w:r>
              <w:rPr>
                <w:rFonts w:hint="eastAsia"/>
              </w:rPr>
              <w:t>②</w:t>
            </w:r>
            <w:r w:rsidR="00B770BD">
              <w:rPr>
                <w:rFonts w:hint="eastAsia"/>
              </w:rPr>
              <w:t>探究学習型授業（探究学習プロセスのいずれかの段階を踏まえた授業）</w:t>
            </w:r>
          </w:p>
          <w:p w14:paraId="5076D049" w14:textId="50F92F28" w:rsidR="00B770BD" w:rsidRDefault="00B770BD" w:rsidP="00A73AB4">
            <w:r>
              <w:rPr>
                <w:rFonts w:hint="eastAsia"/>
              </w:rPr>
              <w:t>③学習到達度を意識した授業（c</w:t>
            </w:r>
            <w:r>
              <w:t>an-do</w:t>
            </w:r>
            <w:r>
              <w:rPr>
                <w:rFonts w:hint="eastAsia"/>
              </w:rPr>
              <w:t>・</w:t>
            </w:r>
            <w:r>
              <w:t>to-do</w:t>
            </w:r>
            <w:r>
              <w:rPr>
                <w:rFonts w:hint="eastAsia"/>
              </w:rPr>
              <w:t>リストを活用した授業）</w:t>
            </w:r>
          </w:p>
        </w:tc>
      </w:tr>
      <w:tr w:rsidR="00267BCA" w14:paraId="109CD436" w14:textId="77777777" w:rsidTr="00FD53AE">
        <w:tc>
          <w:tcPr>
            <w:tcW w:w="2075" w:type="dxa"/>
          </w:tcPr>
          <w:p w14:paraId="0FF608B3" w14:textId="0E01D7EC" w:rsidR="00267BCA" w:rsidRDefault="00267BCA" w:rsidP="0017219E">
            <w:r w:rsidRPr="00F92472">
              <w:rPr>
                <w:rFonts w:hint="eastAsia"/>
                <w:sz w:val="20"/>
                <w:szCs w:val="21"/>
              </w:rPr>
              <w:t>対象</w:t>
            </w:r>
          </w:p>
        </w:tc>
        <w:tc>
          <w:tcPr>
            <w:tcW w:w="7667" w:type="dxa"/>
            <w:gridSpan w:val="2"/>
          </w:tcPr>
          <w:p w14:paraId="63BACECF" w14:textId="520DFAAB" w:rsidR="00267BCA" w:rsidRDefault="00267BCA" w:rsidP="00267BCA">
            <w:r>
              <w:rPr>
                <w:rFonts w:hint="eastAsia"/>
              </w:rPr>
              <w:t>２年生文系</w:t>
            </w:r>
          </w:p>
        </w:tc>
      </w:tr>
      <w:tr w:rsidR="001820CF" w14:paraId="0B378DE2" w14:textId="77777777" w:rsidTr="00FE388C">
        <w:tc>
          <w:tcPr>
            <w:tcW w:w="2075" w:type="dxa"/>
          </w:tcPr>
          <w:p w14:paraId="24999BC5" w14:textId="36CEAACF" w:rsidR="001820CF" w:rsidRDefault="001820CF" w:rsidP="0017219E">
            <w:r>
              <w:rPr>
                <w:rFonts w:hint="eastAsia"/>
              </w:rPr>
              <w:t>授業</w:t>
            </w:r>
            <w:r w:rsidR="00095D76">
              <w:rPr>
                <w:rFonts w:hint="eastAsia"/>
              </w:rPr>
              <w:t>（科目）</w:t>
            </w:r>
          </w:p>
        </w:tc>
        <w:tc>
          <w:tcPr>
            <w:tcW w:w="7667" w:type="dxa"/>
            <w:gridSpan w:val="2"/>
          </w:tcPr>
          <w:p w14:paraId="33F9A4E4" w14:textId="5FB8C3AE" w:rsidR="001820CF" w:rsidRDefault="00267BCA" w:rsidP="0017219E">
            <w:r>
              <w:rPr>
                <w:rFonts w:hint="eastAsia"/>
              </w:rPr>
              <w:t>論理国</w:t>
            </w:r>
            <w:r w:rsidR="00803D21">
              <w:rPr>
                <w:rFonts w:hint="eastAsia"/>
              </w:rPr>
              <w:t>語</w:t>
            </w:r>
            <w:bookmarkStart w:id="1" w:name="_GoBack"/>
            <w:bookmarkEnd w:id="1"/>
            <w:r>
              <w:rPr>
                <w:rFonts w:hint="eastAsia"/>
              </w:rPr>
              <w:t>→</w:t>
            </w:r>
            <w:r w:rsidR="005B5886">
              <w:rPr>
                <w:rFonts w:hint="eastAsia"/>
              </w:rPr>
              <w:t>地学基礎</w:t>
            </w:r>
            <w:r w:rsidR="00803D21">
              <w:rPr>
                <w:rFonts w:hint="eastAsia"/>
              </w:rPr>
              <w:t>（</w:t>
            </w:r>
            <w:r w:rsidR="00803D21">
              <w:rPr>
                <w:rFonts w:hint="eastAsia"/>
              </w:rPr>
              <w:t>リレー授業</w:t>
            </w:r>
            <w:r>
              <w:rPr>
                <w:rFonts w:hint="eastAsia"/>
              </w:rPr>
              <w:t>）</w:t>
            </w:r>
          </w:p>
        </w:tc>
      </w:tr>
      <w:tr w:rsidR="0017219E" w14:paraId="31C2F4C2" w14:textId="77777777" w:rsidTr="00FE388C">
        <w:tc>
          <w:tcPr>
            <w:tcW w:w="2075" w:type="dxa"/>
          </w:tcPr>
          <w:p w14:paraId="769A71BE" w14:textId="53D9AB27" w:rsidR="00095D76" w:rsidRDefault="00095D76" w:rsidP="00095D76">
            <w:r>
              <w:rPr>
                <w:rFonts w:hint="eastAsia"/>
              </w:rPr>
              <w:t>内容</w:t>
            </w:r>
          </w:p>
          <w:p w14:paraId="18BBFB3D" w14:textId="1E0A899A" w:rsidR="00095D76" w:rsidRDefault="00095D76" w:rsidP="0017219E"/>
        </w:tc>
        <w:tc>
          <w:tcPr>
            <w:tcW w:w="7667" w:type="dxa"/>
            <w:gridSpan w:val="2"/>
          </w:tcPr>
          <w:p w14:paraId="296F66AE" w14:textId="3B03B428" w:rsidR="0057279D" w:rsidRDefault="005B5886" w:rsidP="00093171">
            <w:r>
              <w:rPr>
                <w:rFonts w:hint="eastAsia"/>
              </w:rPr>
              <w:t>論理国語</w:t>
            </w:r>
            <w:r w:rsidR="00093171">
              <w:rPr>
                <w:rFonts w:hint="eastAsia"/>
              </w:rPr>
              <w:t>『</w:t>
            </w:r>
            <w:r>
              <w:rPr>
                <w:rFonts w:hint="eastAsia"/>
              </w:rPr>
              <w:t>未来</w:t>
            </w:r>
            <w:r w:rsidR="00093171">
              <w:rPr>
                <w:rFonts w:hint="eastAsia"/>
              </w:rPr>
              <w:t>世代への責任』における「自然環境に所有権を設定する」とはどういうことか、地球温暖化とは</w:t>
            </w:r>
            <w:r w:rsidR="003510F9">
              <w:rPr>
                <w:rFonts w:hint="eastAsia"/>
              </w:rPr>
              <w:t>科学的にどのようにして起きているのかを</w:t>
            </w:r>
            <w:r w:rsidR="00267BCA">
              <w:rPr>
                <w:rFonts w:hint="eastAsia"/>
              </w:rPr>
              <w:t>地学基礎の視点で</w:t>
            </w:r>
            <w:r w:rsidR="003510F9">
              <w:rPr>
                <w:rFonts w:hint="eastAsia"/>
              </w:rPr>
              <w:t>説明したうえで</w:t>
            </w:r>
            <w:r w:rsidR="00093171">
              <w:rPr>
                <w:rFonts w:hint="eastAsia"/>
              </w:rPr>
              <w:t>、</w:t>
            </w:r>
            <w:r w:rsidR="003510F9">
              <w:rPr>
                <w:rFonts w:hint="eastAsia"/>
              </w:rPr>
              <w:t>現在までの環境保全への取り組み事例を紹介しながら確認する</w:t>
            </w:r>
          </w:p>
        </w:tc>
      </w:tr>
      <w:tr w:rsidR="0017219E" w14:paraId="4D83F7E6" w14:textId="77777777" w:rsidTr="00FE388C">
        <w:trPr>
          <w:trHeight w:val="309"/>
        </w:trPr>
        <w:tc>
          <w:tcPr>
            <w:tcW w:w="2075" w:type="dxa"/>
            <w:vMerge w:val="restart"/>
          </w:tcPr>
          <w:p w14:paraId="3BDC8444" w14:textId="0C82E89F" w:rsidR="0017219E" w:rsidRDefault="0017219E" w:rsidP="00951436">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0057279D" w:rsidRPr="0057279D">
              <w:rPr>
                <w:rFonts w:hint="eastAsia"/>
              </w:rPr>
              <w:t>（</w:t>
            </w:r>
            <w:r w:rsidR="00951436">
              <w:rPr>
                <w:rFonts w:hint="eastAsia"/>
              </w:rPr>
              <w:t>下記の</w:t>
            </w:r>
            <w:r w:rsidR="0057279D" w:rsidRPr="0057279D">
              <w:rPr>
                <w:rFonts w:hint="eastAsia"/>
              </w:rPr>
              <w:t>ﾏｽﾀｰﾙｰﾌﾞﾘｯｸから</w:t>
            </w:r>
            <w:r w:rsidR="00951436">
              <w:rPr>
                <w:rFonts w:hint="eastAsia"/>
              </w:rPr>
              <w:t>転記</w:t>
            </w:r>
            <w:r w:rsidR="0057279D" w:rsidRPr="0057279D">
              <w:rPr>
                <w:rFonts w:hint="eastAsia"/>
              </w:rPr>
              <w:t>）</w:t>
            </w:r>
          </w:p>
        </w:tc>
        <w:tc>
          <w:tcPr>
            <w:tcW w:w="2427" w:type="dxa"/>
          </w:tcPr>
          <w:p w14:paraId="15CAF9D3" w14:textId="06C0A0CD" w:rsidR="0017219E" w:rsidRPr="0017219E" w:rsidRDefault="009A0C09" w:rsidP="0017219E">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5240" w:type="dxa"/>
          </w:tcPr>
          <w:p w14:paraId="26DED451" w14:textId="1392C237" w:rsidR="0017219E" w:rsidRDefault="009A0C09" w:rsidP="0017219E">
            <w:r w:rsidRPr="00951436">
              <w:rPr>
                <w:rFonts w:ascii="HG丸ｺﾞｼｯｸM-PRO" w:eastAsia="HG丸ｺﾞｼｯｸM-PRO" w:hAnsi="HG丸ｺﾞｼｯｸM-PRO" w:cs="ＭＳ Ｐゴシック" w:hint="eastAsia"/>
                <w:color w:val="000000"/>
                <w:kern w:val="0"/>
                <w:sz w:val="20"/>
                <w:szCs w:val="20"/>
              </w:rPr>
              <w:t>①生命尊重　②多様性尊重</w:t>
            </w:r>
          </w:p>
        </w:tc>
      </w:tr>
      <w:tr w:rsidR="0017219E" w14:paraId="73928A16" w14:textId="77777777" w:rsidTr="00FE388C">
        <w:trPr>
          <w:trHeight w:val="306"/>
        </w:trPr>
        <w:tc>
          <w:tcPr>
            <w:tcW w:w="2075" w:type="dxa"/>
            <w:vMerge/>
          </w:tcPr>
          <w:p w14:paraId="5ACA0F8A" w14:textId="77777777" w:rsidR="0017219E" w:rsidRDefault="0017219E" w:rsidP="0017219E"/>
        </w:tc>
        <w:tc>
          <w:tcPr>
            <w:tcW w:w="2427" w:type="dxa"/>
          </w:tcPr>
          <w:p w14:paraId="14C30AEF" w14:textId="17AF9850" w:rsidR="0017219E" w:rsidRPr="0017219E" w:rsidRDefault="009A0C09" w:rsidP="0017219E">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5240" w:type="dxa"/>
          </w:tcPr>
          <w:p w14:paraId="19873896" w14:textId="43F2A0F5" w:rsidR="0017219E" w:rsidRDefault="009A0C09" w:rsidP="0017219E">
            <w:r w:rsidRPr="00951436">
              <w:rPr>
                <w:rFonts w:ascii="HG丸ｺﾞｼｯｸM-PRO" w:eastAsia="HG丸ｺﾞｼｯｸM-PRO" w:hAnsi="HG丸ｺﾞｼｯｸM-PRO" w:cs="ＭＳ Ｐゴシック" w:hint="eastAsia"/>
                <w:color w:val="000000"/>
                <w:kern w:val="0"/>
                <w:sz w:val="20"/>
                <w:szCs w:val="20"/>
              </w:rPr>
              <w:t>②対話・議論</w:t>
            </w:r>
          </w:p>
        </w:tc>
      </w:tr>
      <w:tr w:rsidR="0017219E" w14:paraId="44AF255A" w14:textId="77777777" w:rsidTr="00FE388C">
        <w:trPr>
          <w:trHeight w:val="306"/>
        </w:trPr>
        <w:tc>
          <w:tcPr>
            <w:tcW w:w="2075" w:type="dxa"/>
            <w:vMerge/>
          </w:tcPr>
          <w:p w14:paraId="57C865A7" w14:textId="77777777" w:rsidR="0017219E" w:rsidRDefault="0017219E" w:rsidP="0017219E"/>
        </w:tc>
        <w:tc>
          <w:tcPr>
            <w:tcW w:w="2427" w:type="dxa"/>
          </w:tcPr>
          <w:p w14:paraId="3DF094A8" w14:textId="30E68AF3" w:rsidR="0017219E" w:rsidRPr="0017219E" w:rsidRDefault="009A0C09" w:rsidP="0017219E">
            <w:pPr>
              <w:rPr>
                <w:rFonts w:ascii="ＭＳ ゴシック" w:eastAsia="ＭＳ ゴシック" w:hAnsi="ＭＳ ゴシック"/>
                <w:i/>
                <w:iCs/>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5240" w:type="dxa"/>
          </w:tcPr>
          <w:p w14:paraId="5183B477" w14:textId="7C9386D1" w:rsidR="0017219E" w:rsidRDefault="009A0C09" w:rsidP="0017219E">
            <w:r w:rsidRPr="00951436">
              <w:rPr>
                <w:rFonts w:ascii="HG丸ｺﾞｼｯｸM-PRO" w:eastAsia="HG丸ｺﾞｼｯｸM-PRO" w:hAnsi="HG丸ｺﾞｼｯｸM-PRO" w:cs="ＭＳ Ｐゴシック" w:hint="eastAsia"/>
                <w:color w:val="000000"/>
                <w:kern w:val="0"/>
                <w:sz w:val="20"/>
                <w:szCs w:val="20"/>
              </w:rPr>
              <w:t>①社会貢献意識</w:t>
            </w:r>
          </w:p>
        </w:tc>
      </w:tr>
      <w:tr w:rsidR="0017219E" w14:paraId="107C646E" w14:textId="77777777" w:rsidTr="00FE388C">
        <w:trPr>
          <w:trHeight w:val="306"/>
        </w:trPr>
        <w:tc>
          <w:tcPr>
            <w:tcW w:w="2075" w:type="dxa"/>
            <w:vMerge/>
          </w:tcPr>
          <w:p w14:paraId="0E38CBA9" w14:textId="77777777" w:rsidR="0017219E" w:rsidRDefault="0017219E" w:rsidP="0017219E"/>
        </w:tc>
        <w:tc>
          <w:tcPr>
            <w:tcW w:w="2427" w:type="dxa"/>
          </w:tcPr>
          <w:p w14:paraId="33E9BD54" w14:textId="3C74763B" w:rsidR="0017219E" w:rsidRPr="0017219E" w:rsidRDefault="0017219E" w:rsidP="0017219E">
            <w:pPr>
              <w:rPr>
                <w:rFonts w:ascii="ＭＳ ゴシック" w:eastAsia="ＭＳ ゴシック" w:hAnsi="ＭＳ ゴシック"/>
                <w:i/>
                <w:iCs/>
              </w:rPr>
            </w:pPr>
          </w:p>
        </w:tc>
        <w:tc>
          <w:tcPr>
            <w:tcW w:w="5240" w:type="dxa"/>
          </w:tcPr>
          <w:p w14:paraId="29111C6E" w14:textId="03D278E4" w:rsidR="0017219E" w:rsidRDefault="0017219E" w:rsidP="0017219E"/>
        </w:tc>
      </w:tr>
      <w:tr w:rsidR="0017219E" w14:paraId="59FAB668" w14:textId="77777777" w:rsidTr="00FE388C">
        <w:tc>
          <w:tcPr>
            <w:tcW w:w="2075" w:type="dxa"/>
          </w:tcPr>
          <w:p w14:paraId="0F2599D8" w14:textId="05323EE3" w:rsidR="0017219E" w:rsidRPr="00AE4E15" w:rsidRDefault="0017219E" w:rsidP="0017219E">
            <w:r w:rsidRPr="00AE4E15">
              <w:rPr>
                <w:rFonts w:hint="eastAsia"/>
              </w:rPr>
              <w:t>南高STEAM</w:t>
            </w:r>
            <w:r w:rsidR="00095D76" w:rsidRPr="00AE4E15">
              <w:rPr>
                <w:rFonts w:hint="eastAsia"/>
              </w:rPr>
              <w:t>の視点</w:t>
            </w:r>
          </w:p>
          <w:p w14:paraId="79201D1E" w14:textId="753B4AA3" w:rsidR="00095D76" w:rsidRPr="00AE4E15" w:rsidRDefault="00AE4E15" w:rsidP="00AE4E15">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452FE897" w14:textId="76261A12" w:rsidR="0017219E" w:rsidRPr="0017219E" w:rsidRDefault="009A0C09" w:rsidP="00095D76">
            <w:r>
              <w:rPr>
                <w:rFonts w:hint="eastAsia"/>
              </w:rPr>
              <w:t>論理国語で学習した内容をさらに地学基礎でリレー的に学習することをとおして、より深い</w:t>
            </w:r>
            <w:r w:rsidR="000837D0">
              <w:rPr>
                <w:rFonts w:hint="eastAsia"/>
              </w:rPr>
              <w:t>文章</w:t>
            </w:r>
            <w:r>
              <w:rPr>
                <w:rFonts w:hint="eastAsia"/>
              </w:rPr>
              <w:t>理解を促すとともに、地球環境には学問の垣根がなく、一人ひとりが関わっていかなければならないという認識を再度確認させる。</w:t>
            </w:r>
          </w:p>
        </w:tc>
      </w:tr>
      <w:bookmarkEnd w:id="0"/>
    </w:tbl>
    <w:p w14:paraId="5042F4F4" w14:textId="77777777" w:rsidR="00AE4E15" w:rsidRPr="00AE4E15" w:rsidRDefault="00AE4E15"/>
    <w:p w14:paraId="7779B6AE" w14:textId="04A1DA5E" w:rsidR="0017219E" w:rsidRDefault="0017219E">
      <w:bookmarkStart w:id="2" w:name="_Hlk136278889"/>
      <w:r>
        <w:rPr>
          <w:rFonts w:hint="eastAsia"/>
        </w:rPr>
        <w:t>指導略案</w:t>
      </w:r>
    </w:p>
    <w:tbl>
      <w:tblPr>
        <w:tblStyle w:val="a3"/>
        <w:tblW w:w="0" w:type="auto"/>
        <w:tblLook w:val="04A0" w:firstRow="1" w:lastRow="0" w:firstColumn="1" w:lastColumn="0" w:noHBand="0" w:noVBand="1"/>
      </w:tblPr>
      <w:tblGrid>
        <w:gridCol w:w="846"/>
        <w:gridCol w:w="3339"/>
        <w:gridCol w:w="3117"/>
        <w:gridCol w:w="2440"/>
      </w:tblGrid>
      <w:tr w:rsidR="00F92472" w14:paraId="3B163ACC" w14:textId="77777777" w:rsidTr="00267BCA">
        <w:tc>
          <w:tcPr>
            <w:tcW w:w="846" w:type="dxa"/>
          </w:tcPr>
          <w:bookmarkEnd w:id="2"/>
          <w:p w14:paraId="25E78D99" w14:textId="77777777" w:rsidR="00F92472" w:rsidRDefault="00F92472" w:rsidP="00F92472">
            <w:pPr>
              <w:jc w:val="center"/>
            </w:pPr>
            <w:r>
              <w:rPr>
                <w:rFonts w:hint="eastAsia"/>
              </w:rPr>
              <w:t>時間</w:t>
            </w:r>
          </w:p>
        </w:tc>
        <w:tc>
          <w:tcPr>
            <w:tcW w:w="3339" w:type="dxa"/>
          </w:tcPr>
          <w:p w14:paraId="3F2FE7B2" w14:textId="77777777" w:rsidR="00F92472" w:rsidRDefault="00F92472" w:rsidP="00F92472">
            <w:pPr>
              <w:jc w:val="center"/>
            </w:pPr>
            <w:r>
              <w:rPr>
                <w:rFonts w:hint="eastAsia"/>
              </w:rPr>
              <w:t>生徒の活動</w:t>
            </w:r>
          </w:p>
        </w:tc>
        <w:tc>
          <w:tcPr>
            <w:tcW w:w="3117" w:type="dxa"/>
          </w:tcPr>
          <w:p w14:paraId="2BD86B96" w14:textId="77777777" w:rsidR="00F92472" w:rsidRDefault="00F92472" w:rsidP="00F92472">
            <w:pPr>
              <w:jc w:val="center"/>
            </w:pPr>
            <w:r>
              <w:rPr>
                <w:rFonts w:hint="eastAsia"/>
              </w:rPr>
              <w:t>教師の活動</w:t>
            </w:r>
          </w:p>
        </w:tc>
        <w:tc>
          <w:tcPr>
            <w:tcW w:w="2440" w:type="dxa"/>
          </w:tcPr>
          <w:p w14:paraId="28A41DC1" w14:textId="77777777" w:rsidR="00F92472" w:rsidRDefault="00F92472" w:rsidP="00F92472">
            <w:pPr>
              <w:jc w:val="center"/>
            </w:pPr>
            <w:r>
              <w:rPr>
                <w:rFonts w:hint="eastAsia"/>
              </w:rPr>
              <w:t>留意事項</w:t>
            </w:r>
          </w:p>
        </w:tc>
      </w:tr>
      <w:tr w:rsidR="00F92472" w14:paraId="1EFD082D" w14:textId="77777777" w:rsidTr="00267BCA">
        <w:tc>
          <w:tcPr>
            <w:tcW w:w="846" w:type="dxa"/>
          </w:tcPr>
          <w:p w14:paraId="31048942" w14:textId="77777777" w:rsidR="00F92472" w:rsidRDefault="00F92472"/>
          <w:p w14:paraId="5EDA7B19" w14:textId="74399715" w:rsidR="0057279D" w:rsidRDefault="000837D0">
            <w:r>
              <w:rPr>
                <w:rFonts w:hint="eastAsia"/>
              </w:rPr>
              <w:t>5分</w:t>
            </w:r>
          </w:p>
        </w:tc>
        <w:tc>
          <w:tcPr>
            <w:tcW w:w="3339" w:type="dxa"/>
          </w:tcPr>
          <w:p w14:paraId="58D9BB93" w14:textId="2967DCEA" w:rsidR="00F92472" w:rsidRDefault="003510F9">
            <w:r>
              <w:rPr>
                <w:rFonts w:hint="eastAsia"/>
              </w:rPr>
              <w:t>前時までの学習内容を確認する。</w:t>
            </w:r>
          </w:p>
        </w:tc>
        <w:tc>
          <w:tcPr>
            <w:tcW w:w="3117" w:type="dxa"/>
          </w:tcPr>
          <w:p w14:paraId="27152AA6" w14:textId="4AF8EB82" w:rsidR="00F92472" w:rsidRPr="00F92472" w:rsidRDefault="003510F9">
            <w:r>
              <w:rPr>
                <w:rFonts w:hint="eastAsia"/>
              </w:rPr>
              <w:t>論理国語の学習教材「未来世代への責任」の内容の確認</w:t>
            </w:r>
          </w:p>
        </w:tc>
        <w:tc>
          <w:tcPr>
            <w:tcW w:w="2440" w:type="dxa"/>
          </w:tcPr>
          <w:p w14:paraId="3B3FF093" w14:textId="1F9F3707" w:rsidR="00F92472" w:rsidRDefault="003510F9">
            <w:r>
              <w:rPr>
                <w:rFonts w:hint="eastAsia"/>
              </w:rPr>
              <w:t>論理国語の授業担当者による講義（復習）</w:t>
            </w:r>
          </w:p>
        </w:tc>
      </w:tr>
      <w:tr w:rsidR="0078491D" w14:paraId="5AE3CE78" w14:textId="77777777" w:rsidTr="00267BCA">
        <w:tc>
          <w:tcPr>
            <w:tcW w:w="846" w:type="dxa"/>
          </w:tcPr>
          <w:p w14:paraId="006C4DFF" w14:textId="77777777" w:rsidR="0078491D" w:rsidRDefault="0078491D"/>
          <w:p w14:paraId="489ADC4B" w14:textId="77777777" w:rsidR="0078491D" w:rsidRDefault="0078491D"/>
          <w:p w14:paraId="016B0717" w14:textId="77777777" w:rsidR="0078491D" w:rsidRDefault="0078491D"/>
          <w:p w14:paraId="2DE20442" w14:textId="2803E793" w:rsidR="0078491D" w:rsidRDefault="0078491D">
            <w:r>
              <w:rPr>
                <w:rFonts w:hint="eastAsia"/>
              </w:rPr>
              <w:t>10分</w:t>
            </w:r>
          </w:p>
        </w:tc>
        <w:tc>
          <w:tcPr>
            <w:tcW w:w="3339" w:type="dxa"/>
          </w:tcPr>
          <w:p w14:paraId="52CA26A7" w14:textId="2B525D80" w:rsidR="0078491D" w:rsidRDefault="0078491D">
            <w:r>
              <w:rPr>
                <w:rFonts w:hint="eastAsia"/>
              </w:rPr>
              <w:t>論理国語の教材に出てきた内容の確認と、人間の活動に伴う環境破壊について学習する。</w:t>
            </w:r>
          </w:p>
        </w:tc>
        <w:tc>
          <w:tcPr>
            <w:tcW w:w="3117" w:type="dxa"/>
          </w:tcPr>
          <w:p w14:paraId="3039A3DE" w14:textId="59DB9551" w:rsidR="0078491D" w:rsidRDefault="0078491D" w:rsidP="00F92472">
            <w:r>
              <w:rPr>
                <w:rFonts w:hint="eastAsia"/>
              </w:rPr>
              <w:t>論理国語の教材と関連づける。また、地球環境の変化は自然的要因と人為的要因があることを再認識させる</w:t>
            </w:r>
          </w:p>
        </w:tc>
        <w:tc>
          <w:tcPr>
            <w:tcW w:w="2440" w:type="dxa"/>
          </w:tcPr>
          <w:p w14:paraId="2E505544" w14:textId="77777777" w:rsidR="0078491D" w:rsidRDefault="0078491D" w:rsidP="00F92472"/>
        </w:tc>
      </w:tr>
      <w:tr w:rsidR="0078491D" w14:paraId="54BEA724" w14:textId="77777777" w:rsidTr="00267BCA">
        <w:tc>
          <w:tcPr>
            <w:tcW w:w="846" w:type="dxa"/>
          </w:tcPr>
          <w:p w14:paraId="5525DEA8" w14:textId="77777777" w:rsidR="0078491D" w:rsidRDefault="0078491D"/>
          <w:p w14:paraId="0E21BF99" w14:textId="77777777" w:rsidR="0078491D" w:rsidRDefault="0078491D"/>
          <w:p w14:paraId="6E20CA0D" w14:textId="3EA9D7B1" w:rsidR="0078491D" w:rsidRDefault="0078491D">
            <w:r>
              <w:rPr>
                <w:rFonts w:hint="eastAsia"/>
              </w:rPr>
              <w:t>15分</w:t>
            </w:r>
          </w:p>
        </w:tc>
        <w:tc>
          <w:tcPr>
            <w:tcW w:w="3339" w:type="dxa"/>
          </w:tcPr>
          <w:p w14:paraId="7AF43587" w14:textId="036D8763" w:rsidR="0078491D" w:rsidRDefault="0078491D">
            <w:r>
              <w:rPr>
                <w:rFonts w:hint="eastAsia"/>
              </w:rPr>
              <w:t>地球が生物の活動によって幾度となく環境変化してきたことを復習する</w:t>
            </w:r>
          </w:p>
        </w:tc>
        <w:tc>
          <w:tcPr>
            <w:tcW w:w="3117" w:type="dxa"/>
          </w:tcPr>
          <w:p w14:paraId="05B66FF6" w14:textId="4C5FF5A1" w:rsidR="0078491D" w:rsidRDefault="0078491D" w:rsidP="00F92472">
            <w:r>
              <w:rPr>
                <w:rFonts w:hint="eastAsia"/>
              </w:rPr>
              <w:t>地球の環境変化について、具体例を出して復習する</w:t>
            </w:r>
          </w:p>
        </w:tc>
        <w:tc>
          <w:tcPr>
            <w:tcW w:w="2440" w:type="dxa"/>
          </w:tcPr>
          <w:p w14:paraId="42F1E3D8" w14:textId="77777777" w:rsidR="0078491D" w:rsidRDefault="0078491D" w:rsidP="00F92472"/>
        </w:tc>
      </w:tr>
      <w:tr w:rsidR="00F92472" w14:paraId="5923BCB3" w14:textId="77777777" w:rsidTr="00267BCA">
        <w:tc>
          <w:tcPr>
            <w:tcW w:w="846" w:type="dxa"/>
          </w:tcPr>
          <w:p w14:paraId="20F540C8" w14:textId="77777777" w:rsidR="0057279D" w:rsidRDefault="0057279D"/>
          <w:p w14:paraId="03593E74" w14:textId="77777777" w:rsidR="0057279D" w:rsidRDefault="0057279D"/>
          <w:p w14:paraId="6C2F78D7" w14:textId="72FD54D9" w:rsidR="0057279D" w:rsidRDefault="0078491D">
            <w:r>
              <w:rPr>
                <w:rFonts w:hint="eastAsia"/>
              </w:rPr>
              <w:t>30</w:t>
            </w:r>
            <w:r w:rsidR="000837D0">
              <w:rPr>
                <w:rFonts w:hint="eastAsia"/>
              </w:rPr>
              <w:t>分</w:t>
            </w:r>
          </w:p>
        </w:tc>
        <w:tc>
          <w:tcPr>
            <w:tcW w:w="3339" w:type="dxa"/>
          </w:tcPr>
          <w:p w14:paraId="12E84E01" w14:textId="2C077238" w:rsidR="00F92472" w:rsidRDefault="000837D0">
            <w:r>
              <w:rPr>
                <w:rFonts w:hint="eastAsia"/>
              </w:rPr>
              <w:t>地球温暖化とはどのような地球環境問題なのか、①科学的なメカニズム、②影響を</w:t>
            </w:r>
            <w:r w:rsidR="0078491D">
              <w:rPr>
                <w:rFonts w:hint="eastAsia"/>
              </w:rPr>
              <w:t>学習する。</w:t>
            </w:r>
          </w:p>
        </w:tc>
        <w:tc>
          <w:tcPr>
            <w:tcW w:w="3117" w:type="dxa"/>
          </w:tcPr>
          <w:p w14:paraId="5A5102C6" w14:textId="662FC2DB" w:rsidR="00F92472" w:rsidRDefault="000837D0" w:rsidP="00F92472">
            <w:r>
              <w:rPr>
                <w:rFonts w:hint="eastAsia"/>
              </w:rPr>
              <w:t>話題によく取り上げられる地球温暖化に関して、</w:t>
            </w:r>
            <w:r w:rsidR="0078491D">
              <w:rPr>
                <w:rFonts w:hint="eastAsia"/>
              </w:rPr>
              <w:t>動画などを活用して講義する。</w:t>
            </w:r>
          </w:p>
        </w:tc>
        <w:tc>
          <w:tcPr>
            <w:tcW w:w="2440" w:type="dxa"/>
          </w:tcPr>
          <w:p w14:paraId="709682C5" w14:textId="7410D298" w:rsidR="00F92472" w:rsidRDefault="003510F9" w:rsidP="00F92472">
            <w:r>
              <w:rPr>
                <w:rFonts w:hint="eastAsia"/>
              </w:rPr>
              <w:t>以降、地学基礎の授業担当による講義</w:t>
            </w:r>
          </w:p>
        </w:tc>
      </w:tr>
      <w:tr w:rsidR="00F92472" w14:paraId="661E222C" w14:textId="77777777" w:rsidTr="00267BCA">
        <w:trPr>
          <w:trHeight w:val="2267"/>
        </w:trPr>
        <w:tc>
          <w:tcPr>
            <w:tcW w:w="846" w:type="dxa"/>
          </w:tcPr>
          <w:p w14:paraId="23A6E578" w14:textId="77777777" w:rsidR="00F92472" w:rsidRDefault="00F92472"/>
          <w:p w14:paraId="1865C95F" w14:textId="77777777" w:rsidR="000837D0" w:rsidRDefault="000837D0"/>
          <w:p w14:paraId="38693836" w14:textId="77777777" w:rsidR="000837D0" w:rsidRDefault="000837D0"/>
          <w:p w14:paraId="4DAE8819" w14:textId="77777777" w:rsidR="000837D0" w:rsidRDefault="000837D0"/>
          <w:p w14:paraId="398574E5" w14:textId="77777777" w:rsidR="000837D0" w:rsidRDefault="000837D0"/>
          <w:p w14:paraId="37CDD9C7" w14:textId="77777777" w:rsidR="000837D0" w:rsidRDefault="000837D0"/>
          <w:p w14:paraId="370CAB47" w14:textId="67E1D88E" w:rsidR="000837D0" w:rsidRDefault="000837D0">
            <w:r>
              <w:rPr>
                <w:rFonts w:hint="eastAsia"/>
              </w:rPr>
              <w:t>45分</w:t>
            </w:r>
          </w:p>
        </w:tc>
        <w:tc>
          <w:tcPr>
            <w:tcW w:w="3339" w:type="dxa"/>
          </w:tcPr>
          <w:p w14:paraId="7C139031" w14:textId="2AFADC21" w:rsidR="00F92472" w:rsidRDefault="000837D0">
            <w:r>
              <w:rPr>
                <w:rFonts w:hint="eastAsia"/>
              </w:rPr>
              <w:t>地球温暖化の解決に向けた取り組み</w:t>
            </w:r>
            <w:r w:rsidR="0078491D">
              <w:rPr>
                <w:rFonts w:hint="eastAsia"/>
              </w:rPr>
              <w:t>として、京都議定書の内容を学習する</w:t>
            </w:r>
          </w:p>
        </w:tc>
        <w:tc>
          <w:tcPr>
            <w:tcW w:w="3117" w:type="dxa"/>
          </w:tcPr>
          <w:p w14:paraId="158F99FF" w14:textId="3456F54C" w:rsidR="00F92472" w:rsidRDefault="000837D0">
            <w:r>
              <w:rPr>
                <w:rFonts w:hint="eastAsia"/>
              </w:rPr>
              <w:t>地球温暖化の解決に向けた国際的な取り決め（京都議定書やパリ協定）を紹介</w:t>
            </w:r>
            <w:r w:rsidR="0078491D">
              <w:rPr>
                <w:rFonts w:hint="eastAsia"/>
              </w:rPr>
              <w:t>する。</w:t>
            </w:r>
          </w:p>
          <w:p w14:paraId="6EA168DB" w14:textId="2F55EAD3" w:rsidR="0017219E" w:rsidRDefault="0078491D">
            <w:r>
              <w:rPr>
                <w:rFonts w:hint="eastAsia"/>
              </w:rPr>
              <w:t>特に、論理国語の教材の中で取り上げられた「大気の所有権を設定した」ことや「京都議定書」の内容を具体的に説明する。</w:t>
            </w:r>
          </w:p>
        </w:tc>
        <w:tc>
          <w:tcPr>
            <w:tcW w:w="2440" w:type="dxa"/>
          </w:tcPr>
          <w:p w14:paraId="41409843" w14:textId="5AF6F532" w:rsidR="00F92472" w:rsidRDefault="0078491D">
            <w:r>
              <w:rPr>
                <w:rFonts w:hint="eastAsia"/>
              </w:rPr>
              <w:t>単なる京都議定書の紹介でなく、そこに至るまでの国際的な会議等の確認や、二酸化炭素排出枠の売買などを紹介する</w:t>
            </w:r>
          </w:p>
        </w:tc>
      </w:tr>
    </w:tbl>
    <w:p w14:paraId="52537FDF" w14:textId="77777777" w:rsidR="00267BCA" w:rsidRDefault="00267BCA" w:rsidP="00494B1E">
      <w:pPr>
        <w:pStyle w:val="Web"/>
        <w:spacing w:before="200" w:beforeAutospacing="0" w:after="0" w:afterAutospacing="0" w:line="216" w:lineRule="auto"/>
        <w:rPr>
          <w:rFonts w:ascii="HG丸ｺﾞｼｯｸM-PRO" w:eastAsia="HG丸ｺﾞｼｯｸM-PRO" w:hAnsi="HG丸ｺﾞｼｯｸM-PRO"/>
          <w:color w:val="000000" w:themeColor="text1"/>
          <w:kern w:val="24"/>
          <w:sz w:val="20"/>
          <w:szCs w:val="20"/>
        </w:rPr>
      </w:pPr>
    </w:p>
    <w:p w14:paraId="37EE1EFF" w14:textId="7DC38F0A" w:rsidR="00494B1E" w:rsidRPr="0037453D" w:rsidRDefault="00494B1E" w:rsidP="00494B1E">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lastRenderedPageBreak/>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tbl>
      <w:tblPr>
        <w:tblW w:w="9776" w:type="dxa"/>
        <w:tblCellMar>
          <w:left w:w="99" w:type="dxa"/>
          <w:right w:w="99" w:type="dxa"/>
        </w:tblCellMar>
        <w:tblLook w:val="04A0" w:firstRow="1" w:lastRow="0" w:firstColumn="1" w:lastColumn="0" w:noHBand="0" w:noVBand="1"/>
      </w:tblPr>
      <w:tblGrid>
        <w:gridCol w:w="2800"/>
        <w:gridCol w:w="6976"/>
      </w:tblGrid>
      <w:tr w:rsidR="00494B1E" w:rsidRPr="00951436" w14:paraId="1D59E5D3" w14:textId="77777777" w:rsidTr="004255AB">
        <w:trPr>
          <w:trHeight w:val="390"/>
        </w:trPr>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F86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shd w:val="clear" w:color="auto" w:fill="auto"/>
            <w:vAlign w:val="center"/>
            <w:hideMark/>
          </w:tcPr>
          <w:p w14:paraId="297234A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494B1E" w:rsidRPr="00951436" w14:paraId="17AB8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D28142"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shd w:val="clear" w:color="auto" w:fill="auto"/>
            <w:vAlign w:val="center"/>
            <w:hideMark/>
          </w:tcPr>
          <w:p w14:paraId="52B57DE4"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494B1E" w:rsidRPr="00951436" w14:paraId="13FD0DE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2A7ABE2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shd w:val="clear" w:color="auto" w:fill="auto"/>
            <w:vAlign w:val="center"/>
            <w:hideMark/>
          </w:tcPr>
          <w:p w14:paraId="41DE9B6A"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494B1E" w:rsidRPr="00951436" w14:paraId="6179A34E"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6E0AE29B"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shd w:val="clear" w:color="auto" w:fill="auto"/>
            <w:vAlign w:val="center"/>
            <w:hideMark/>
          </w:tcPr>
          <w:p w14:paraId="32A43B0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494B1E" w:rsidRPr="00951436" w14:paraId="660C496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27ADBC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shd w:val="clear" w:color="auto" w:fill="auto"/>
            <w:vAlign w:val="center"/>
            <w:hideMark/>
          </w:tcPr>
          <w:p w14:paraId="0E4E1F1D"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494B1E" w:rsidRPr="00951436" w14:paraId="3E429F74"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00686177"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shd w:val="clear" w:color="auto" w:fill="auto"/>
            <w:vAlign w:val="center"/>
            <w:hideMark/>
          </w:tcPr>
          <w:p w14:paraId="3F6FC76E"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494B1E" w:rsidRPr="00951436" w14:paraId="39834EF6"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1CEBFADC"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shd w:val="clear" w:color="auto" w:fill="auto"/>
            <w:vAlign w:val="center"/>
            <w:hideMark/>
          </w:tcPr>
          <w:p w14:paraId="24039BF8"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494B1E" w:rsidRPr="00951436" w14:paraId="6EB8F785" w14:textId="77777777" w:rsidTr="004255AB">
        <w:trPr>
          <w:trHeight w:val="390"/>
        </w:trPr>
        <w:tc>
          <w:tcPr>
            <w:tcW w:w="2800" w:type="dxa"/>
            <w:tcBorders>
              <w:top w:val="nil"/>
              <w:left w:val="single" w:sz="4" w:space="0" w:color="000000"/>
              <w:bottom w:val="single" w:sz="4" w:space="0" w:color="000000"/>
              <w:right w:val="single" w:sz="4" w:space="0" w:color="000000"/>
            </w:tcBorders>
            <w:shd w:val="clear" w:color="auto" w:fill="auto"/>
            <w:vAlign w:val="center"/>
            <w:hideMark/>
          </w:tcPr>
          <w:p w14:paraId="7D791359"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shd w:val="clear" w:color="auto" w:fill="auto"/>
            <w:vAlign w:val="center"/>
            <w:hideMark/>
          </w:tcPr>
          <w:p w14:paraId="28E83153" w14:textId="77777777" w:rsidR="00494B1E" w:rsidRPr="00951436" w:rsidRDefault="00494B1E" w:rsidP="004255A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7CF00744" w14:textId="77777777" w:rsidR="00F92472" w:rsidRDefault="00F92472" w:rsidP="00494B1E">
      <w:pPr>
        <w:jc w:val="center"/>
      </w:pPr>
    </w:p>
    <w:sectPr w:rsidR="00F92472"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0BF1" w14:textId="77777777" w:rsidR="004854F9" w:rsidRDefault="004854F9" w:rsidP="0017219E">
      <w:r>
        <w:separator/>
      </w:r>
    </w:p>
  </w:endnote>
  <w:endnote w:type="continuationSeparator" w:id="0">
    <w:p w14:paraId="73F3A21D" w14:textId="77777777" w:rsidR="004854F9" w:rsidRDefault="004854F9"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EE17" w14:textId="77777777" w:rsidR="004854F9" w:rsidRDefault="004854F9" w:rsidP="0017219E">
      <w:r>
        <w:separator/>
      </w:r>
    </w:p>
  </w:footnote>
  <w:footnote w:type="continuationSeparator" w:id="0">
    <w:p w14:paraId="47DBE3A5" w14:textId="77777777" w:rsidR="004854F9" w:rsidRDefault="004854F9"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837D0"/>
    <w:rsid w:val="00093171"/>
    <w:rsid w:val="00095D76"/>
    <w:rsid w:val="0017219E"/>
    <w:rsid w:val="001820CF"/>
    <w:rsid w:val="00267BCA"/>
    <w:rsid w:val="003510F9"/>
    <w:rsid w:val="0037453D"/>
    <w:rsid w:val="003A2BE6"/>
    <w:rsid w:val="004854F9"/>
    <w:rsid w:val="00494B1E"/>
    <w:rsid w:val="0057279D"/>
    <w:rsid w:val="005B5886"/>
    <w:rsid w:val="00751E9C"/>
    <w:rsid w:val="0078491D"/>
    <w:rsid w:val="007D4B0F"/>
    <w:rsid w:val="00803D21"/>
    <w:rsid w:val="00912C11"/>
    <w:rsid w:val="00951436"/>
    <w:rsid w:val="009A0C09"/>
    <w:rsid w:val="00A73AB4"/>
    <w:rsid w:val="00AE4E15"/>
    <w:rsid w:val="00B200D2"/>
    <w:rsid w:val="00B6646B"/>
    <w:rsid w:val="00B70BF5"/>
    <w:rsid w:val="00B770BD"/>
    <w:rsid w:val="00D908CE"/>
    <w:rsid w:val="00DA3B0A"/>
    <w:rsid w:val="00DC0B04"/>
    <w:rsid w:val="00EB4E58"/>
    <w:rsid w:val="00ED30FE"/>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semiHidden/>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岡田寛子</cp:lastModifiedBy>
  <cp:revision>3</cp:revision>
  <cp:lastPrinted>2025-03-04T09:24:00Z</cp:lastPrinted>
  <dcterms:created xsi:type="dcterms:W3CDTF">2025-03-03T09:25:00Z</dcterms:created>
  <dcterms:modified xsi:type="dcterms:W3CDTF">2025-03-04T09:24:00Z</dcterms:modified>
</cp:coreProperties>
</file>