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455"/>
        <w:tblW w:w="0" w:type="auto"/>
        <w:tblLook w:val="04A0" w:firstRow="1" w:lastRow="0" w:firstColumn="1" w:lastColumn="0" w:noHBand="0" w:noVBand="1"/>
      </w:tblPr>
      <w:tblGrid>
        <w:gridCol w:w="2075"/>
        <w:gridCol w:w="2740"/>
        <w:gridCol w:w="4927"/>
      </w:tblGrid>
      <w:tr w:rsidR="0040601D" w14:paraId="3C6C3246" w14:textId="77777777" w:rsidTr="00B0223B">
        <w:tc>
          <w:tcPr>
            <w:tcW w:w="2075" w:type="dxa"/>
          </w:tcPr>
          <w:p w14:paraId="23B4647D" w14:textId="16C713F4" w:rsidR="0040601D" w:rsidRDefault="0040601D" w:rsidP="0040601D">
            <w:pPr>
              <w:ind w:leftChars="100" w:left="210" w:firstLineChars="700" w:firstLine="1470"/>
              <w:jc w:val="left"/>
            </w:pPr>
            <w:r>
              <w:rPr>
                <w:rFonts w:hint="eastAsia"/>
              </w:rPr>
              <w:t xml:space="preserve">　主に　</w:t>
            </w:r>
            <w:r w:rsidRPr="0040601D">
              <w:rPr>
                <w:rFonts w:hint="eastAsia"/>
                <w:sz w:val="40"/>
                <w:szCs w:val="44"/>
              </w:rPr>
              <w:t>③</w:t>
            </w:r>
            <w:r>
              <w:rPr>
                <w:rFonts w:hint="eastAsia"/>
              </w:rPr>
              <w:t xml:space="preserve">　番</w:t>
            </w:r>
          </w:p>
        </w:tc>
        <w:tc>
          <w:tcPr>
            <w:tcW w:w="7667" w:type="dxa"/>
            <w:gridSpan w:val="2"/>
          </w:tcPr>
          <w:p w14:paraId="5A7FCECC" w14:textId="77777777" w:rsidR="0040601D" w:rsidRDefault="0040601D" w:rsidP="0040601D">
            <w:r>
              <w:rPr>
                <w:rFonts w:hint="eastAsia"/>
              </w:rPr>
              <w:t>①教科横断型授業（異教科間のリレー授業・コラボ授業）</w:t>
            </w:r>
          </w:p>
          <w:p w14:paraId="742D5B92" w14:textId="77777777" w:rsidR="0040601D" w:rsidRDefault="0040601D" w:rsidP="0040601D">
            <w:r>
              <w:rPr>
                <w:rFonts w:hint="eastAsia"/>
              </w:rPr>
              <w:t>②探究学習型授業（探究学習プロセスのいずれかの段階を踏まえた授業）</w:t>
            </w:r>
          </w:p>
          <w:p w14:paraId="0B1EECB9" w14:textId="77777777" w:rsidR="0040601D" w:rsidRDefault="0040601D" w:rsidP="0040601D">
            <w:r>
              <w:rPr>
                <w:rFonts w:hint="eastAsia"/>
              </w:rPr>
              <w:t>③学習到達度を意識した授業（c</w:t>
            </w:r>
            <w:r>
              <w:t>an-do</w:t>
            </w:r>
            <w:r>
              <w:rPr>
                <w:rFonts w:hint="eastAsia"/>
              </w:rPr>
              <w:t>・</w:t>
            </w:r>
            <w:r>
              <w:t>to-do</w:t>
            </w:r>
            <w:r>
              <w:rPr>
                <w:rFonts w:hint="eastAsia"/>
              </w:rPr>
              <w:t>リストを活用した授業）</w:t>
            </w:r>
          </w:p>
        </w:tc>
      </w:tr>
      <w:tr w:rsidR="0040601D" w14:paraId="0471970B" w14:textId="77777777" w:rsidTr="0040601D">
        <w:trPr>
          <w:trHeight w:val="313"/>
        </w:trPr>
        <w:tc>
          <w:tcPr>
            <w:tcW w:w="2075" w:type="dxa"/>
            <w:vAlign w:val="center"/>
          </w:tcPr>
          <w:p w14:paraId="1DD182B2" w14:textId="6B979ED2" w:rsidR="0040601D" w:rsidRPr="0040601D" w:rsidRDefault="0040601D" w:rsidP="0040601D">
            <w:r w:rsidRPr="0040601D">
              <w:rPr>
                <w:rFonts w:hint="eastAsia"/>
              </w:rPr>
              <w:t>対象</w:t>
            </w:r>
          </w:p>
        </w:tc>
        <w:tc>
          <w:tcPr>
            <w:tcW w:w="7667" w:type="dxa"/>
            <w:gridSpan w:val="2"/>
            <w:vAlign w:val="center"/>
          </w:tcPr>
          <w:p w14:paraId="1ECB9DCD" w14:textId="157263FF" w:rsidR="0040601D" w:rsidRDefault="0040601D" w:rsidP="0040601D">
            <w:r>
              <w:rPr>
                <w:rFonts w:hint="eastAsia"/>
              </w:rPr>
              <w:t>１年</w:t>
            </w:r>
          </w:p>
        </w:tc>
      </w:tr>
      <w:tr w:rsidR="00B0223B" w14:paraId="720D6A40" w14:textId="77777777" w:rsidTr="00B0223B">
        <w:tc>
          <w:tcPr>
            <w:tcW w:w="2075" w:type="dxa"/>
          </w:tcPr>
          <w:p w14:paraId="0EC156FB" w14:textId="77777777" w:rsidR="00B0223B" w:rsidRDefault="00B0223B" w:rsidP="00B0223B">
            <w:r>
              <w:rPr>
                <w:rFonts w:hint="eastAsia"/>
              </w:rPr>
              <w:t>教科（科目）</w:t>
            </w:r>
          </w:p>
        </w:tc>
        <w:tc>
          <w:tcPr>
            <w:tcW w:w="7667" w:type="dxa"/>
            <w:gridSpan w:val="2"/>
          </w:tcPr>
          <w:p w14:paraId="2A329867" w14:textId="13768D7A" w:rsidR="00B0223B" w:rsidRDefault="00285135" w:rsidP="00096CD3">
            <w:r>
              <w:rPr>
                <w:rFonts w:hint="eastAsia"/>
              </w:rPr>
              <w:t>国語（言語文化）</w:t>
            </w:r>
          </w:p>
        </w:tc>
      </w:tr>
      <w:tr w:rsidR="00B0223B" w14:paraId="4A510383" w14:textId="77777777" w:rsidTr="0040601D">
        <w:trPr>
          <w:trHeight w:val="386"/>
        </w:trPr>
        <w:tc>
          <w:tcPr>
            <w:tcW w:w="2075" w:type="dxa"/>
          </w:tcPr>
          <w:p w14:paraId="07B21A5B" w14:textId="6B133D4F" w:rsidR="00B0223B" w:rsidRDefault="00B0223B" w:rsidP="00B0223B">
            <w:r>
              <w:rPr>
                <w:rFonts w:hint="eastAsia"/>
              </w:rPr>
              <w:t>授業の</w:t>
            </w:r>
            <w:r w:rsidR="0063514D">
              <w:rPr>
                <w:rFonts w:hint="eastAsia"/>
              </w:rPr>
              <w:t>目標</w:t>
            </w:r>
          </w:p>
        </w:tc>
        <w:tc>
          <w:tcPr>
            <w:tcW w:w="7667" w:type="dxa"/>
            <w:gridSpan w:val="2"/>
          </w:tcPr>
          <w:p w14:paraId="56A9C756" w14:textId="0B4E6666" w:rsidR="00B0223B" w:rsidRDefault="00285135" w:rsidP="00096CD3">
            <w:r>
              <w:rPr>
                <w:rFonts w:hint="eastAsia"/>
              </w:rPr>
              <w:t>比喩について理解</w:t>
            </w:r>
            <w:r w:rsidR="00096CD3">
              <w:rPr>
                <w:rFonts w:hint="eastAsia"/>
              </w:rPr>
              <w:t>し、詩で用いられたときの効果を考える。</w:t>
            </w:r>
          </w:p>
        </w:tc>
      </w:tr>
      <w:tr w:rsidR="00B0223B" w:rsidRPr="00285135" w14:paraId="7432AFA4" w14:textId="77777777" w:rsidTr="00B0223B">
        <w:trPr>
          <w:trHeight w:val="843"/>
        </w:trPr>
        <w:tc>
          <w:tcPr>
            <w:tcW w:w="2075" w:type="dxa"/>
          </w:tcPr>
          <w:p w14:paraId="21008731" w14:textId="77777777" w:rsidR="00B0223B" w:rsidRDefault="00B0223B" w:rsidP="00B0223B">
            <w:r>
              <w:rPr>
                <w:rFonts w:hint="eastAsia"/>
              </w:rPr>
              <w:t>内容</w:t>
            </w:r>
          </w:p>
        </w:tc>
        <w:tc>
          <w:tcPr>
            <w:tcW w:w="7667" w:type="dxa"/>
            <w:gridSpan w:val="2"/>
          </w:tcPr>
          <w:p w14:paraId="7B413FCA" w14:textId="77777777" w:rsidR="00B96BC6" w:rsidRDefault="00096CD3" w:rsidP="00B0223B">
            <w:bookmarkStart w:id="0" w:name="_Hlk201649598"/>
            <w:r>
              <w:rPr>
                <w:rFonts w:hint="eastAsia"/>
              </w:rPr>
              <w:t>２時間の単元の中で、１時間目に</w:t>
            </w:r>
            <w:r w:rsidR="00285135">
              <w:rPr>
                <w:rFonts w:hint="eastAsia"/>
              </w:rPr>
              <w:t>比喩について</w:t>
            </w:r>
            <w:r>
              <w:rPr>
                <w:rFonts w:hint="eastAsia"/>
              </w:rPr>
              <w:t>理解し</w:t>
            </w:r>
            <w:r w:rsidR="00285135">
              <w:rPr>
                <w:rFonts w:hint="eastAsia"/>
              </w:rPr>
              <w:t>、</w:t>
            </w:r>
            <w:r>
              <w:rPr>
                <w:rFonts w:hint="eastAsia"/>
              </w:rPr>
              <w:t>２時間目（本時）に</w:t>
            </w:r>
          </w:p>
          <w:p w14:paraId="2C4F2B08" w14:textId="4F8C2CFF" w:rsidR="00285135" w:rsidRDefault="00096CD3" w:rsidP="00B0223B">
            <w:r>
              <w:rPr>
                <w:rFonts w:hint="eastAsia"/>
              </w:rPr>
              <w:t>比喩</w:t>
            </w:r>
            <w:r w:rsidR="00915A96">
              <w:rPr>
                <w:rFonts w:hint="eastAsia"/>
              </w:rPr>
              <w:t>を</w:t>
            </w:r>
            <w:r w:rsidR="00285135">
              <w:rPr>
                <w:rFonts w:hint="eastAsia"/>
              </w:rPr>
              <w:t>詩</w:t>
            </w:r>
            <w:r w:rsidR="00D65331">
              <w:rPr>
                <w:rFonts w:hint="eastAsia"/>
              </w:rPr>
              <w:t>で用いたときの効果</w:t>
            </w:r>
            <w:r>
              <w:rPr>
                <w:rFonts w:hint="eastAsia"/>
              </w:rPr>
              <w:t>について</w:t>
            </w:r>
            <w:r w:rsidR="00285135">
              <w:rPr>
                <w:rFonts w:hint="eastAsia"/>
              </w:rPr>
              <w:t>考</w:t>
            </w:r>
            <w:bookmarkEnd w:id="0"/>
            <w:r w:rsidR="00B96BC6">
              <w:rPr>
                <w:rFonts w:hint="eastAsia"/>
              </w:rPr>
              <w:t>え</w:t>
            </w:r>
            <w:r w:rsidR="00915A96">
              <w:rPr>
                <w:rFonts w:hint="eastAsia"/>
              </w:rPr>
              <w:t>、詩全体を読み味わう。</w:t>
            </w:r>
          </w:p>
        </w:tc>
      </w:tr>
      <w:tr w:rsidR="00B0223B" w14:paraId="5564F199" w14:textId="77777777" w:rsidTr="00915A96">
        <w:trPr>
          <w:trHeight w:val="309"/>
        </w:trPr>
        <w:tc>
          <w:tcPr>
            <w:tcW w:w="2075" w:type="dxa"/>
            <w:vMerge w:val="restart"/>
          </w:tcPr>
          <w:p w14:paraId="57890955" w14:textId="77777777" w:rsidR="00B0223B" w:rsidRDefault="00B0223B" w:rsidP="00B0223B">
            <w:r>
              <w:rPr>
                <w:rFonts w:hint="eastAsia"/>
              </w:rPr>
              <w:t>未来デザイン力</w:t>
            </w:r>
            <w:r w:rsidRPr="00F92472">
              <w:rPr>
                <w:rFonts w:hint="eastAsia"/>
                <w:sz w:val="18"/>
                <w:szCs w:val="20"/>
              </w:rPr>
              <w:t>（獲得したい力）</w:t>
            </w:r>
            <w:r>
              <w:rPr>
                <w:rFonts w:hint="eastAsia"/>
                <w:sz w:val="18"/>
                <w:szCs w:val="20"/>
              </w:rPr>
              <w:t>、</w:t>
            </w:r>
            <w:r>
              <w:rPr>
                <w:rFonts w:hint="eastAsia"/>
              </w:rPr>
              <w:t>及びその</w:t>
            </w:r>
            <w:r w:rsidRPr="00F92472">
              <w:rPr>
                <w:rFonts w:hint="eastAsia"/>
              </w:rPr>
              <w:t>要素</w:t>
            </w:r>
            <w:r w:rsidRPr="0057279D">
              <w:rPr>
                <w:rFonts w:hint="eastAsia"/>
              </w:rPr>
              <w:t>（</w:t>
            </w:r>
            <w:r>
              <w:rPr>
                <w:rFonts w:hint="eastAsia"/>
              </w:rPr>
              <w:t>下記の</w:t>
            </w:r>
            <w:r w:rsidRPr="0057279D">
              <w:rPr>
                <w:rFonts w:hint="eastAsia"/>
              </w:rPr>
              <w:t>ﾏｽﾀｰﾙｰﾌﾞﾘｯｸから</w:t>
            </w:r>
            <w:r>
              <w:rPr>
                <w:rFonts w:hint="eastAsia"/>
              </w:rPr>
              <w:t>転記</w:t>
            </w:r>
            <w:r w:rsidRPr="0057279D">
              <w:rPr>
                <w:rFonts w:hint="eastAsia"/>
              </w:rPr>
              <w:t>）</w:t>
            </w:r>
          </w:p>
        </w:tc>
        <w:tc>
          <w:tcPr>
            <w:tcW w:w="2740" w:type="dxa"/>
          </w:tcPr>
          <w:p w14:paraId="3F37EB4E" w14:textId="0570A2AB" w:rsidR="00B0223B" w:rsidRPr="00614B55" w:rsidRDefault="00285135" w:rsidP="00B0223B">
            <w:pPr>
              <w:rPr>
                <w:rFonts w:asciiTheme="majorEastAsia" w:eastAsiaTheme="majorEastAsia" w:hAnsiTheme="majorEastAsia"/>
                <w:iCs/>
              </w:rPr>
            </w:pPr>
            <w:r>
              <w:rPr>
                <w:rFonts w:asciiTheme="majorEastAsia" w:eastAsiaTheme="majorEastAsia" w:hAnsiTheme="majorEastAsia" w:hint="eastAsia"/>
                <w:iCs/>
              </w:rPr>
              <w:t>Ｂ　学びに向かう姿勢</w:t>
            </w:r>
          </w:p>
        </w:tc>
        <w:tc>
          <w:tcPr>
            <w:tcW w:w="4927" w:type="dxa"/>
          </w:tcPr>
          <w:p w14:paraId="5F4AD89D" w14:textId="60C2FE14" w:rsidR="00B0223B" w:rsidRDefault="00D65331" w:rsidP="00B0223B">
            <w:r>
              <w:rPr>
                <w:rFonts w:hint="eastAsia"/>
              </w:rPr>
              <w:t>②学びの技法</w:t>
            </w:r>
          </w:p>
        </w:tc>
      </w:tr>
      <w:tr w:rsidR="00B0223B" w14:paraId="02411D58" w14:textId="77777777" w:rsidTr="00915A96">
        <w:trPr>
          <w:trHeight w:val="306"/>
        </w:trPr>
        <w:tc>
          <w:tcPr>
            <w:tcW w:w="2075" w:type="dxa"/>
            <w:vMerge/>
          </w:tcPr>
          <w:p w14:paraId="1C95705F" w14:textId="77777777" w:rsidR="00B0223B" w:rsidRDefault="00B0223B" w:rsidP="00B0223B"/>
        </w:tc>
        <w:tc>
          <w:tcPr>
            <w:tcW w:w="2740" w:type="dxa"/>
          </w:tcPr>
          <w:p w14:paraId="2C04B4AB" w14:textId="79175D3E" w:rsidR="00B0223B" w:rsidRPr="00614B55" w:rsidRDefault="00915A96" w:rsidP="00B0223B">
            <w:pPr>
              <w:rPr>
                <w:rFonts w:asciiTheme="majorEastAsia" w:eastAsiaTheme="majorEastAsia" w:hAnsiTheme="majorEastAsia"/>
                <w:iCs/>
              </w:rPr>
            </w:pPr>
            <w:r>
              <w:rPr>
                <w:rFonts w:asciiTheme="majorEastAsia" w:eastAsiaTheme="majorEastAsia" w:hAnsiTheme="majorEastAsia" w:hint="eastAsia"/>
                <w:iCs/>
              </w:rPr>
              <w:t xml:space="preserve">Ｇ　</w:t>
            </w:r>
            <w:r w:rsidRPr="00915A96">
              <w:rPr>
                <w:rFonts w:asciiTheme="majorEastAsia" w:eastAsiaTheme="majorEastAsia" w:hAnsiTheme="majorEastAsia" w:hint="eastAsia"/>
                <w:iCs/>
              </w:rPr>
              <w:t>コミュニケーション力</w:t>
            </w:r>
          </w:p>
        </w:tc>
        <w:tc>
          <w:tcPr>
            <w:tcW w:w="4927" w:type="dxa"/>
          </w:tcPr>
          <w:p w14:paraId="4B93DAE3" w14:textId="3545D996" w:rsidR="00B0223B" w:rsidRDefault="00915A96" w:rsidP="00B0223B">
            <w:r>
              <w:rPr>
                <w:rFonts w:hint="eastAsia"/>
              </w:rPr>
              <w:t>①傾聴　③発信</w:t>
            </w:r>
          </w:p>
        </w:tc>
      </w:tr>
      <w:tr w:rsidR="00B0223B" w14:paraId="2A86DAE2" w14:textId="77777777" w:rsidTr="00915A96">
        <w:trPr>
          <w:trHeight w:val="306"/>
        </w:trPr>
        <w:tc>
          <w:tcPr>
            <w:tcW w:w="2075" w:type="dxa"/>
            <w:vMerge/>
          </w:tcPr>
          <w:p w14:paraId="170F7B82" w14:textId="77777777" w:rsidR="00B0223B" w:rsidRDefault="00B0223B" w:rsidP="00B0223B"/>
        </w:tc>
        <w:tc>
          <w:tcPr>
            <w:tcW w:w="2740" w:type="dxa"/>
          </w:tcPr>
          <w:p w14:paraId="4801E918" w14:textId="77777777" w:rsidR="00B0223B" w:rsidRPr="00614B55" w:rsidRDefault="00B0223B" w:rsidP="00B0223B">
            <w:pPr>
              <w:rPr>
                <w:rFonts w:asciiTheme="majorEastAsia" w:eastAsiaTheme="majorEastAsia" w:hAnsiTheme="majorEastAsia"/>
                <w:iCs/>
              </w:rPr>
            </w:pPr>
          </w:p>
        </w:tc>
        <w:tc>
          <w:tcPr>
            <w:tcW w:w="4927" w:type="dxa"/>
          </w:tcPr>
          <w:p w14:paraId="0C581769" w14:textId="4B21842C" w:rsidR="00B0223B" w:rsidRDefault="00B0223B" w:rsidP="00B0223B"/>
        </w:tc>
      </w:tr>
      <w:tr w:rsidR="00B0223B" w14:paraId="3D9C42A7" w14:textId="77777777" w:rsidTr="00915A96">
        <w:trPr>
          <w:trHeight w:val="306"/>
        </w:trPr>
        <w:tc>
          <w:tcPr>
            <w:tcW w:w="2075" w:type="dxa"/>
            <w:vMerge/>
          </w:tcPr>
          <w:p w14:paraId="1287CB5F" w14:textId="77777777" w:rsidR="00B0223B" w:rsidRDefault="00B0223B" w:rsidP="00B0223B"/>
        </w:tc>
        <w:tc>
          <w:tcPr>
            <w:tcW w:w="2740" w:type="dxa"/>
          </w:tcPr>
          <w:p w14:paraId="7E91C8FC" w14:textId="77777777" w:rsidR="00B0223B" w:rsidRPr="00614B55" w:rsidRDefault="00B0223B" w:rsidP="00B0223B">
            <w:pPr>
              <w:rPr>
                <w:rFonts w:asciiTheme="majorEastAsia" w:eastAsiaTheme="majorEastAsia" w:hAnsiTheme="majorEastAsia"/>
                <w:iCs/>
              </w:rPr>
            </w:pPr>
          </w:p>
        </w:tc>
        <w:tc>
          <w:tcPr>
            <w:tcW w:w="4927" w:type="dxa"/>
          </w:tcPr>
          <w:p w14:paraId="39D864B5" w14:textId="77777777" w:rsidR="00B0223B" w:rsidRPr="00614B55" w:rsidRDefault="00B0223B" w:rsidP="00B0223B"/>
        </w:tc>
      </w:tr>
      <w:tr w:rsidR="00B0223B" w14:paraId="476CFBEB" w14:textId="77777777" w:rsidTr="00B0223B">
        <w:tc>
          <w:tcPr>
            <w:tcW w:w="2075" w:type="dxa"/>
          </w:tcPr>
          <w:p w14:paraId="2EB5E4C6" w14:textId="77777777" w:rsidR="00B0223B" w:rsidRPr="00AE4E15" w:rsidRDefault="00B0223B" w:rsidP="00B0223B">
            <w:r w:rsidRPr="00AE4E15">
              <w:rPr>
                <w:rFonts w:hint="eastAsia"/>
              </w:rPr>
              <w:t>南高STEAMの視点</w:t>
            </w:r>
          </w:p>
          <w:p w14:paraId="13164D2F" w14:textId="77777777" w:rsidR="00B0223B" w:rsidRPr="00AE4E15" w:rsidRDefault="00B0223B" w:rsidP="00B0223B">
            <w:r w:rsidRPr="00AE4E15">
              <w:rPr>
                <w:rFonts w:hint="eastAsia"/>
                <w:sz w:val="18"/>
                <w:szCs w:val="20"/>
              </w:rPr>
              <w:t>（どのような横断か、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AE4E15">
              <w:rPr>
                <w:rFonts w:hint="eastAsia"/>
                <w:sz w:val="18"/>
                <w:szCs w:val="20"/>
              </w:rPr>
              <w:t>どのような探究か</w:t>
            </w:r>
            <w:r>
              <w:rPr>
                <w:rFonts w:hint="eastAsia"/>
                <w:sz w:val="18"/>
                <w:szCs w:val="20"/>
              </w:rPr>
              <w:t>、</w:t>
            </w:r>
            <w:r w:rsidRPr="00AE4E15">
              <w:rPr>
                <w:rFonts w:hint="eastAsia"/>
                <w:sz w:val="18"/>
                <w:szCs w:val="20"/>
              </w:rPr>
              <w:t>等）</w:t>
            </w:r>
          </w:p>
        </w:tc>
        <w:tc>
          <w:tcPr>
            <w:tcW w:w="7667" w:type="dxa"/>
            <w:gridSpan w:val="2"/>
          </w:tcPr>
          <w:p w14:paraId="599BC1F7" w14:textId="46D184F9" w:rsidR="00B0223B" w:rsidRPr="0017219E" w:rsidRDefault="00D65331" w:rsidP="00096CD3">
            <w:r>
              <w:rPr>
                <w:rFonts w:hint="eastAsia"/>
              </w:rPr>
              <w:t>目標に到達するために、「一つのメルヘン」という詩を利用して、比喩の効果を具体的に考える</w:t>
            </w:r>
            <w:r w:rsidR="009D5CF0">
              <w:rPr>
                <w:rFonts w:hint="eastAsia"/>
              </w:rPr>
              <w:t>。</w:t>
            </w:r>
            <w:r>
              <w:rPr>
                <w:rFonts w:hint="eastAsia"/>
              </w:rPr>
              <w:t>考える過程で他の人の意見を聞くなどして自分の考えを深める。</w:t>
            </w:r>
          </w:p>
        </w:tc>
      </w:tr>
    </w:tbl>
    <w:p w14:paraId="262B896A" w14:textId="6E58D372" w:rsidR="00494B1E" w:rsidRDefault="00494B1E" w:rsidP="00494B1E">
      <w:pPr>
        <w:jc w:val="center"/>
        <w:rPr>
          <w:rFonts w:ascii="ＭＳ ゴシック" w:eastAsia="ＭＳ ゴシック" w:hAnsi="ＭＳ ゴシック"/>
          <w:sz w:val="24"/>
          <w:szCs w:val="28"/>
          <w:bdr w:val="single" w:sz="4" w:space="0" w:color="auto"/>
        </w:rPr>
      </w:pPr>
      <w:r w:rsidRPr="00FE388C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パターン2　南高ＳＴＥＡＭによる授業デザイン案・指導略案</w:t>
      </w:r>
    </w:p>
    <w:tbl>
      <w:tblPr>
        <w:tblStyle w:val="a3"/>
        <w:tblpPr w:leftFromText="142" w:rightFromText="142" w:vertAnchor="page" w:horzAnchor="margin" w:tblpY="7741"/>
        <w:tblW w:w="0" w:type="auto"/>
        <w:tblLook w:val="04A0" w:firstRow="1" w:lastRow="0" w:firstColumn="1" w:lastColumn="0" w:noHBand="0" w:noVBand="1"/>
      </w:tblPr>
      <w:tblGrid>
        <w:gridCol w:w="1072"/>
        <w:gridCol w:w="4168"/>
        <w:gridCol w:w="2552"/>
        <w:gridCol w:w="1950"/>
      </w:tblGrid>
      <w:tr w:rsidR="0040601D" w14:paraId="63721A52" w14:textId="77777777" w:rsidTr="0040601D">
        <w:tc>
          <w:tcPr>
            <w:tcW w:w="1072" w:type="dxa"/>
          </w:tcPr>
          <w:p w14:paraId="0722E379" w14:textId="77777777" w:rsidR="0040601D" w:rsidRDefault="0040601D" w:rsidP="0040601D">
            <w:pPr>
              <w:jc w:val="center"/>
            </w:pPr>
            <w:bookmarkStart w:id="1" w:name="_Hlk136278889"/>
            <w:r>
              <w:rPr>
                <w:rFonts w:hint="eastAsia"/>
              </w:rPr>
              <w:t>時間</w:t>
            </w:r>
          </w:p>
        </w:tc>
        <w:tc>
          <w:tcPr>
            <w:tcW w:w="4168" w:type="dxa"/>
          </w:tcPr>
          <w:p w14:paraId="607D5B6B" w14:textId="77777777" w:rsidR="0040601D" w:rsidRDefault="0040601D" w:rsidP="0040601D">
            <w:pPr>
              <w:jc w:val="center"/>
            </w:pPr>
            <w:r>
              <w:rPr>
                <w:rFonts w:hint="eastAsia"/>
              </w:rPr>
              <w:t>生徒の活動</w:t>
            </w:r>
          </w:p>
        </w:tc>
        <w:tc>
          <w:tcPr>
            <w:tcW w:w="2552" w:type="dxa"/>
          </w:tcPr>
          <w:p w14:paraId="4428F622" w14:textId="77777777" w:rsidR="0040601D" w:rsidRDefault="0040601D" w:rsidP="0040601D">
            <w:pPr>
              <w:jc w:val="center"/>
            </w:pPr>
            <w:r>
              <w:rPr>
                <w:rFonts w:hint="eastAsia"/>
              </w:rPr>
              <w:t>教師の活動</w:t>
            </w:r>
          </w:p>
        </w:tc>
        <w:tc>
          <w:tcPr>
            <w:tcW w:w="1950" w:type="dxa"/>
          </w:tcPr>
          <w:p w14:paraId="72773D28" w14:textId="77777777" w:rsidR="0040601D" w:rsidRDefault="0040601D" w:rsidP="0040601D">
            <w:pPr>
              <w:jc w:val="center"/>
            </w:pPr>
            <w:r>
              <w:rPr>
                <w:rFonts w:hint="eastAsia"/>
              </w:rPr>
              <w:t>留意事項</w:t>
            </w:r>
          </w:p>
        </w:tc>
      </w:tr>
      <w:tr w:rsidR="0040601D" w14:paraId="3A9A8A98" w14:textId="77777777" w:rsidTr="0040601D">
        <w:tc>
          <w:tcPr>
            <w:tcW w:w="1072" w:type="dxa"/>
          </w:tcPr>
          <w:p w14:paraId="2B68A01F" w14:textId="77777777" w:rsidR="0040601D" w:rsidRDefault="0040601D" w:rsidP="0040601D">
            <w:r>
              <w:rPr>
                <w:rFonts w:hint="eastAsia"/>
              </w:rPr>
              <w:t>５分</w:t>
            </w:r>
          </w:p>
          <w:p w14:paraId="67D3810D" w14:textId="77777777" w:rsidR="0040601D" w:rsidRDefault="0040601D" w:rsidP="0040601D"/>
          <w:p w14:paraId="380ACDFA" w14:textId="77777777" w:rsidR="0040601D" w:rsidRDefault="0040601D" w:rsidP="0040601D"/>
        </w:tc>
        <w:tc>
          <w:tcPr>
            <w:tcW w:w="4168" w:type="dxa"/>
          </w:tcPr>
          <w:p w14:paraId="118CCC23" w14:textId="77777777" w:rsidR="0040601D" w:rsidRDefault="0040601D" w:rsidP="0040601D">
            <w:r>
              <w:rPr>
                <w:rFonts w:hint="eastAsia"/>
              </w:rPr>
              <w:t>前時のふりかえりを行い、比喩の効果について再確認する。今日の活動は、比喩に注目して詩を読むことを知る。</w:t>
            </w:r>
          </w:p>
        </w:tc>
        <w:tc>
          <w:tcPr>
            <w:tcW w:w="2552" w:type="dxa"/>
          </w:tcPr>
          <w:p w14:paraId="618005CC" w14:textId="77777777" w:rsidR="0040601D" w:rsidRPr="005167F2" w:rsidRDefault="0040601D" w:rsidP="0040601D">
            <w:r>
              <w:rPr>
                <w:rFonts w:hint="eastAsia"/>
              </w:rPr>
              <w:t>前時のスライドを見ながらふりかえる。目標を再確認する。</w:t>
            </w:r>
          </w:p>
        </w:tc>
        <w:tc>
          <w:tcPr>
            <w:tcW w:w="1950" w:type="dxa"/>
          </w:tcPr>
          <w:p w14:paraId="076B4DF6" w14:textId="77777777" w:rsidR="0040601D" w:rsidRDefault="0040601D" w:rsidP="0040601D"/>
        </w:tc>
      </w:tr>
      <w:tr w:rsidR="0040601D" w14:paraId="7876CF09" w14:textId="77777777" w:rsidTr="0040601D">
        <w:tc>
          <w:tcPr>
            <w:tcW w:w="1072" w:type="dxa"/>
          </w:tcPr>
          <w:p w14:paraId="55C3B3D9" w14:textId="77777777" w:rsidR="0040601D" w:rsidRDefault="0040601D" w:rsidP="0040601D">
            <w:r>
              <w:rPr>
                <w:rFonts w:hint="eastAsia"/>
              </w:rPr>
              <w:t>５分</w:t>
            </w:r>
          </w:p>
        </w:tc>
        <w:tc>
          <w:tcPr>
            <w:tcW w:w="4168" w:type="dxa"/>
          </w:tcPr>
          <w:p w14:paraId="4FD76260" w14:textId="77777777" w:rsidR="0040601D" w:rsidRDefault="0040601D" w:rsidP="0040601D">
            <w:r>
              <w:rPr>
                <w:rFonts w:hint="eastAsia"/>
              </w:rPr>
              <w:t>詩「一つのメルヘン」の中で陽が「さらさらと」と表現されていることについて、どのような様子か考える。</w:t>
            </w:r>
          </w:p>
        </w:tc>
        <w:tc>
          <w:tcPr>
            <w:tcW w:w="2552" w:type="dxa"/>
          </w:tcPr>
          <w:p w14:paraId="14E5CED9" w14:textId="77777777" w:rsidR="0040601D" w:rsidRPr="00F92472" w:rsidRDefault="0040601D" w:rsidP="0040601D"/>
        </w:tc>
        <w:tc>
          <w:tcPr>
            <w:tcW w:w="1950" w:type="dxa"/>
          </w:tcPr>
          <w:p w14:paraId="4F3D29BB" w14:textId="77777777" w:rsidR="0040601D" w:rsidRDefault="0040601D" w:rsidP="0040601D"/>
        </w:tc>
      </w:tr>
      <w:tr w:rsidR="0040601D" w14:paraId="3EFC1562" w14:textId="77777777" w:rsidTr="0040601D">
        <w:tc>
          <w:tcPr>
            <w:tcW w:w="1072" w:type="dxa"/>
          </w:tcPr>
          <w:p w14:paraId="00F17FE3" w14:textId="77777777" w:rsidR="0040601D" w:rsidRDefault="0040601D" w:rsidP="0040601D">
            <w:r>
              <w:rPr>
                <w:rFonts w:hint="eastAsia"/>
              </w:rPr>
              <w:t>１０分</w:t>
            </w:r>
          </w:p>
          <w:p w14:paraId="4BC3E56E" w14:textId="77777777" w:rsidR="0040601D" w:rsidRDefault="0040601D" w:rsidP="0040601D"/>
        </w:tc>
        <w:tc>
          <w:tcPr>
            <w:tcW w:w="4168" w:type="dxa"/>
          </w:tcPr>
          <w:p w14:paraId="35458F1F" w14:textId="77777777" w:rsidR="0040601D" w:rsidRPr="00096CD3" w:rsidRDefault="0040601D" w:rsidP="0040601D">
            <w:r>
              <w:rPr>
                <w:rFonts w:hint="eastAsia"/>
              </w:rPr>
              <w:t>作者はなぜ陽が射しているのを表現する言葉として「さらさらと」を選んだのかを考える。グループで共有し、全体に発表する。</w:t>
            </w:r>
          </w:p>
        </w:tc>
        <w:tc>
          <w:tcPr>
            <w:tcW w:w="2552" w:type="dxa"/>
          </w:tcPr>
          <w:p w14:paraId="48905541" w14:textId="77777777" w:rsidR="0040601D" w:rsidRDefault="0040601D" w:rsidP="0040601D"/>
        </w:tc>
        <w:tc>
          <w:tcPr>
            <w:tcW w:w="1950" w:type="dxa"/>
          </w:tcPr>
          <w:p w14:paraId="642372E8" w14:textId="77777777" w:rsidR="0040601D" w:rsidRDefault="0040601D" w:rsidP="0040601D"/>
        </w:tc>
      </w:tr>
      <w:tr w:rsidR="0040601D" w14:paraId="3774F857" w14:textId="77777777" w:rsidTr="0040601D">
        <w:tc>
          <w:tcPr>
            <w:tcW w:w="1072" w:type="dxa"/>
          </w:tcPr>
          <w:p w14:paraId="67CD280A" w14:textId="77777777" w:rsidR="0040601D" w:rsidRPr="0034679A" w:rsidRDefault="0040601D" w:rsidP="0040601D">
            <w:r>
              <w:rPr>
                <w:rFonts w:hint="eastAsia"/>
              </w:rPr>
              <w:t>５分</w:t>
            </w:r>
          </w:p>
          <w:p w14:paraId="448606DC" w14:textId="77777777" w:rsidR="0040601D" w:rsidRDefault="0040601D" w:rsidP="0040601D"/>
          <w:p w14:paraId="64C21018" w14:textId="77777777" w:rsidR="0040601D" w:rsidRDefault="0040601D" w:rsidP="0040601D"/>
        </w:tc>
        <w:tc>
          <w:tcPr>
            <w:tcW w:w="4168" w:type="dxa"/>
          </w:tcPr>
          <w:p w14:paraId="03F05153" w14:textId="77777777" w:rsidR="0040601D" w:rsidRDefault="0040601D" w:rsidP="0040601D">
            <w:r>
              <w:rPr>
                <w:rFonts w:hint="eastAsia"/>
              </w:rPr>
              <w:t>比喩を詩で用いた時の効果を考える。意外だと思われる表現をあえて使うことで、作者の感性をより際立て、作者の意図を伝えるとともに、読者の思考の幅を広げる効果があることを知る。</w:t>
            </w:r>
          </w:p>
        </w:tc>
        <w:tc>
          <w:tcPr>
            <w:tcW w:w="2552" w:type="dxa"/>
          </w:tcPr>
          <w:p w14:paraId="356C8025" w14:textId="77777777" w:rsidR="0040601D" w:rsidRPr="003E5D45" w:rsidRDefault="0040601D" w:rsidP="0040601D"/>
        </w:tc>
        <w:tc>
          <w:tcPr>
            <w:tcW w:w="1950" w:type="dxa"/>
          </w:tcPr>
          <w:p w14:paraId="1E7CDE9D" w14:textId="77777777" w:rsidR="0040601D" w:rsidRDefault="0040601D" w:rsidP="0040601D"/>
        </w:tc>
      </w:tr>
      <w:tr w:rsidR="0040601D" w14:paraId="54811E87" w14:textId="77777777" w:rsidTr="0040601D">
        <w:tc>
          <w:tcPr>
            <w:tcW w:w="1072" w:type="dxa"/>
          </w:tcPr>
          <w:p w14:paraId="1D67EA23" w14:textId="77777777" w:rsidR="0040601D" w:rsidRDefault="0040601D" w:rsidP="0040601D">
            <w:r>
              <w:rPr>
                <w:rFonts w:hint="eastAsia"/>
              </w:rPr>
              <w:t>１５分</w:t>
            </w:r>
          </w:p>
        </w:tc>
        <w:tc>
          <w:tcPr>
            <w:tcW w:w="4168" w:type="dxa"/>
          </w:tcPr>
          <w:p w14:paraId="368E13F6" w14:textId="77777777" w:rsidR="0040601D" w:rsidRPr="00BD4479" w:rsidRDefault="0040601D" w:rsidP="0040601D">
            <w:r>
              <w:rPr>
                <w:rFonts w:hint="eastAsia"/>
              </w:rPr>
              <w:t>作品全体を読み味わい、「どういうことだろう？」と思う箇所に線を引き、グループで共有する。鑑賞文を書く。</w:t>
            </w:r>
          </w:p>
        </w:tc>
        <w:tc>
          <w:tcPr>
            <w:tcW w:w="2552" w:type="dxa"/>
          </w:tcPr>
          <w:p w14:paraId="03A096A4" w14:textId="77777777" w:rsidR="0040601D" w:rsidRPr="003E5D45" w:rsidRDefault="0040601D" w:rsidP="0040601D"/>
        </w:tc>
        <w:tc>
          <w:tcPr>
            <w:tcW w:w="1950" w:type="dxa"/>
          </w:tcPr>
          <w:p w14:paraId="42BFD5FD" w14:textId="77777777" w:rsidR="0040601D" w:rsidRPr="00CB3CA2" w:rsidRDefault="0040601D" w:rsidP="0040601D">
            <w:r>
              <w:rPr>
                <w:rFonts w:hint="eastAsia"/>
              </w:rPr>
              <w:t>時間を見ながらグループで共有するか判断する。</w:t>
            </w:r>
          </w:p>
        </w:tc>
      </w:tr>
      <w:tr w:rsidR="0040601D" w14:paraId="0DCFFD2D" w14:textId="77777777" w:rsidTr="0040601D">
        <w:trPr>
          <w:trHeight w:val="841"/>
        </w:trPr>
        <w:tc>
          <w:tcPr>
            <w:tcW w:w="1072" w:type="dxa"/>
          </w:tcPr>
          <w:p w14:paraId="787D1627" w14:textId="77777777" w:rsidR="0040601D" w:rsidRDefault="0040601D" w:rsidP="0040601D">
            <w:r>
              <w:rPr>
                <w:rFonts w:hint="eastAsia"/>
              </w:rPr>
              <w:t>５分</w:t>
            </w:r>
          </w:p>
        </w:tc>
        <w:tc>
          <w:tcPr>
            <w:tcW w:w="4168" w:type="dxa"/>
          </w:tcPr>
          <w:p w14:paraId="71C7D2B2" w14:textId="77777777" w:rsidR="0040601D" w:rsidRPr="006217D8" w:rsidRDefault="0040601D" w:rsidP="0040601D">
            <w:r>
              <w:rPr>
                <w:rFonts w:hint="eastAsia"/>
              </w:rPr>
              <w:t>ふりかえり</w:t>
            </w:r>
          </w:p>
        </w:tc>
        <w:tc>
          <w:tcPr>
            <w:tcW w:w="2552" w:type="dxa"/>
          </w:tcPr>
          <w:p w14:paraId="19EAF2AC" w14:textId="77777777" w:rsidR="0040601D" w:rsidRDefault="0040601D" w:rsidP="0040601D">
            <w:r>
              <w:rPr>
                <w:rFonts w:hint="eastAsia"/>
              </w:rPr>
              <w:t>配付した「ふりかえりシート」に記入させる。</w:t>
            </w:r>
          </w:p>
        </w:tc>
        <w:tc>
          <w:tcPr>
            <w:tcW w:w="1950" w:type="dxa"/>
          </w:tcPr>
          <w:p w14:paraId="656C7BA3" w14:textId="77777777" w:rsidR="0040601D" w:rsidRDefault="0040601D" w:rsidP="0040601D"/>
        </w:tc>
      </w:tr>
    </w:tbl>
    <w:p w14:paraId="55DC85AA" w14:textId="77777777" w:rsidR="00CD29E5" w:rsidRDefault="00CD29E5" w:rsidP="00B0223B"/>
    <w:p w14:paraId="60B4A576" w14:textId="54943C5C" w:rsidR="00B0223B" w:rsidRPr="00B0223B" w:rsidRDefault="00B0223B" w:rsidP="00B0223B">
      <w:r>
        <w:rPr>
          <w:rFonts w:hint="eastAsia"/>
        </w:rPr>
        <w:t>指導略案</w:t>
      </w:r>
      <w:bookmarkEnd w:id="1"/>
    </w:p>
    <w:p w14:paraId="04FA8914" w14:textId="77777777" w:rsidR="00B0223B" w:rsidRPr="00B0223B" w:rsidRDefault="00B0223B" w:rsidP="00B0223B">
      <w:pPr>
        <w:rPr>
          <w:rFonts w:ascii="ＭＳ ゴシック" w:eastAsia="ＭＳ ゴシック" w:hAnsi="ＭＳ ゴシック"/>
          <w:sz w:val="24"/>
          <w:szCs w:val="28"/>
        </w:rPr>
      </w:pPr>
    </w:p>
    <w:tbl>
      <w:tblPr>
        <w:tblpPr w:leftFromText="142" w:rightFromText="142" w:vertAnchor="text" w:horzAnchor="margin" w:tblpY="365"/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00"/>
        <w:gridCol w:w="6976"/>
      </w:tblGrid>
      <w:tr w:rsidR="00B0223B" w:rsidRPr="00951436" w14:paraId="6811FBF8" w14:textId="77777777" w:rsidTr="00B0223B">
        <w:trPr>
          <w:trHeight w:val="390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5B095" w14:textId="77777777" w:rsidR="00B0223B" w:rsidRPr="00951436" w:rsidRDefault="00B0223B" w:rsidP="00B0223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lastRenderedPageBreak/>
              <w:t xml:space="preserve">Ａ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キャリアプランニング</w:t>
            </w:r>
          </w:p>
        </w:tc>
        <w:tc>
          <w:tcPr>
            <w:tcW w:w="6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942310" w14:textId="77777777" w:rsidR="00B0223B" w:rsidRPr="00951436" w:rsidRDefault="00B0223B" w:rsidP="00B0223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①社会貢献意識　②社会・大学分析　③自己分析・目標設定</w:t>
            </w:r>
          </w:p>
        </w:tc>
      </w:tr>
      <w:tr w:rsidR="00B0223B" w:rsidRPr="00951436" w14:paraId="7108C341" w14:textId="77777777" w:rsidTr="00B0223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C4D29" w14:textId="77777777" w:rsidR="00B0223B" w:rsidRPr="00951436" w:rsidRDefault="00B0223B" w:rsidP="00B0223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Ｂ　学びに向かう姿勢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28DF3C" w14:textId="77777777" w:rsidR="00B0223B" w:rsidRPr="00951436" w:rsidRDefault="00B0223B" w:rsidP="00B0223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①学ぶ意義　②学びの技法　③学びの習慣</w:t>
            </w:r>
          </w:p>
        </w:tc>
      </w:tr>
      <w:tr w:rsidR="00B0223B" w:rsidRPr="00951436" w14:paraId="4985D956" w14:textId="77777777" w:rsidTr="00B0223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7993C" w14:textId="77777777" w:rsidR="00B0223B" w:rsidRPr="00951436" w:rsidRDefault="00B0223B" w:rsidP="00B0223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Ｃ　自己管理力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FE801F" w14:textId="77777777" w:rsidR="00B0223B" w:rsidRPr="00951436" w:rsidRDefault="00B0223B" w:rsidP="00B0223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①自己研鑽　②主体的判断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③タイムマネジメント</w:t>
            </w:r>
          </w:p>
        </w:tc>
      </w:tr>
      <w:tr w:rsidR="00B0223B" w:rsidRPr="00951436" w14:paraId="7147A0E9" w14:textId="77777777" w:rsidTr="00B0223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F9B4C" w14:textId="77777777" w:rsidR="00B0223B" w:rsidRPr="00951436" w:rsidRDefault="00B0223B" w:rsidP="00B0223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Ｄ　課題対応力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259165" w14:textId="77777777" w:rsidR="00B0223B" w:rsidRPr="00951436" w:rsidRDefault="00B0223B" w:rsidP="00B0223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①テーマ（問い）設定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②研究手法の獲得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③創意工夫</w:t>
            </w:r>
          </w:p>
        </w:tc>
      </w:tr>
      <w:tr w:rsidR="00B0223B" w:rsidRPr="00951436" w14:paraId="28D8A3D0" w14:textId="77777777" w:rsidTr="00B0223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506F3" w14:textId="77777777" w:rsidR="00B0223B" w:rsidRPr="00951436" w:rsidRDefault="00B0223B" w:rsidP="00B0223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Ｅ　自己有能感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187F4E" w14:textId="77777777" w:rsidR="00B0223B" w:rsidRPr="00951436" w:rsidRDefault="00B0223B" w:rsidP="00B0223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①成功・挫折体験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5"/>
                <w:szCs w:val="15"/>
              </w:rPr>
              <w:t xml:space="preserve">②ストレスマネジメント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③レジリエンス</w:t>
            </w:r>
          </w:p>
        </w:tc>
      </w:tr>
      <w:tr w:rsidR="00B0223B" w:rsidRPr="00951436" w14:paraId="25879C23" w14:textId="77777777" w:rsidTr="00B0223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11930" w14:textId="77777777" w:rsidR="00B0223B" w:rsidRPr="00951436" w:rsidRDefault="00B0223B" w:rsidP="00B0223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Ｆ　品性ある言動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0009E0" w14:textId="77777777" w:rsidR="00B0223B" w:rsidRPr="00951436" w:rsidRDefault="00B0223B" w:rsidP="00B0223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①生命尊重　②多様性尊重　③相手意識</w:t>
            </w:r>
          </w:p>
        </w:tc>
      </w:tr>
      <w:tr w:rsidR="00B0223B" w:rsidRPr="00951436" w14:paraId="70EFAE55" w14:textId="77777777" w:rsidTr="00B0223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DA24F" w14:textId="77777777" w:rsidR="00B0223B" w:rsidRPr="00951436" w:rsidRDefault="00B0223B" w:rsidP="00B0223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Ｇ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コミュニケーション力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C8A85D" w14:textId="77777777" w:rsidR="00B0223B" w:rsidRPr="00951436" w:rsidRDefault="00B0223B" w:rsidP="00B0223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①傾聴　②対話・議論　③発表・発信</w:t>
            </w:r>
          </w:p>
        </w:tc>
      </w:tr>
      <w:tr w:rsidR="00B0223B" w:rsidRPr="00951436" w14:paraId="1C1CA418" w14:textId="77777777" w:rsidTr="00B0223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FD5B6" w14:textId="77777777" w:rsidR="00B0223B" w:rsidRPr="00951436" w:rsidRDefault="00B0223B" w:rsidP="00B0223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Ｈ　チームワーク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7113" w14:textId="77777777" w:rsidR="00B0223B" w:rsidRPr="00951436" w:rsidRDefault="00B0223B" w:rsidP="00B0223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①目的意識共有　②リーダーシップ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③フォロワーシップ</w:t>
            </w:r>
          </w:p>
        </w:tc>
      </w:tr>
    </w:tbl>
    <w:p w14:paraId="1578250E" w14:textId="007AFB04" w:rsidR="00B0223B" w:rsidRPr="00B0223B" w:rsidRDefault="00B0223B" w:rsidP="00B0223B">
      <w:pPr>
        <w:pStyle w:val="Web"/>
        <w:spacing w:before="200" w:beforeAutospacing="0" w:after="0" w:afterAutospacing="0" w:line="216" w:lineRule="auto"/>
        <w:rPr>
          <w:rFonts w:ascii="HG丸ｺﾞｼｯｸM-PRO" w:eastAsia="HG丸ｺﾞｼｯｸM-PRO" w:hAnsi="HG丸ｺﾞｼｯｸM-PRO"/>
          <w:sz w:val="10"/>
          <w:szCs w:val="10"/>
        </w:rPr>
      </w:pPr>
      <w:r w:rsidRPr="00EB4E58"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0"/>
          <w:szCs w:val="20"/>
        </w:rPr>
        <w:t>授業を通して身につけさせたい「未来デザイン力」とその要素を選んで表中の欄に記入</w:t>
      </w:r>
      <w:r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0"/>
          <w:szCs w:val="20"/>
        </w:rPr>
        <w:t>する</w:t>
      </w:r>
      <w:r w:rsidRPr="00EB4E58"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0"/>
          <w:szCs w:val="20"/>
        </w:rPr>
        <w:t>。数は不問</w:t>
      </w:r>
      <w:r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0"/>
          <w:szCs w:val="20"/>
        </w:rPr>
        <w:t>。</w:t>
      </w:r>
    </w:p>
    <w:p w14:paraId="0A060CFC" w14:textId="77777777" w:rsidR="00B0223B" w:rsidRPr="00B0223B" w:rsidRDefault="00B0223B" w:rsidP="00B0223B"/>
    <w:sectPr w:rsidR="00B0223B" w:rsidRPr="00B0223B" w:rsidSect="00FE388C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259F4" w14:textId="77777777" w:rsidR="00795D4F" w:rsidRDefault="00795D4F" w:rsidP="0017219E">
      <w:r>
        <w:separator/>
      </w:r>
    </w:p>
  </w:endnote>
  <w:endnote w:type="continuationSeparator" w:id="0">
    <w:p w14:paraId="05359F0D" w14:textId="77777777" w:rsidR="00795D4F" w:rsidRDefault="00795D4F" w:rsidP="0017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F6269" w14:textId="77777777" w:rsidR="00795D4F" w:rsidRDefault="00795D4F" w:rsidP="0017219E">
      <w:r>
        <w:separator/>
      </w:r>
    </w:p>
  </w:footnote>
  <w:footnote w:type="continuationSeparator" w:id="0">
    <w:p w14:paraId="6F1C3C94" w14:textId="77777777" w:rsidR="00795D4F" w:rsidRDefault="00795D4F" w:rsidP="0017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16305"/>
    <w:multiLevelType w:val="hybridMultilevel"/>
    <w:tmpl w:val="B1188A6E"/>
    <w:lvl w:ilvl="0" w:tplc="E930999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4B3449"/>
    <w:multiLevelType w:val="hybridMultilevel"/>
    <w:tmpl w:val="3FFC347E"/>
    <w:lvl w:ilvl="0" w:tplc="648CE6DC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0493013">
    <w:abstractNumId w:val="1"/>
  </w:num>
  <w:num w:numId="2" w16cid:durableId="671836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72"/>
    <w:rsid w:val="000700E8"/>
    <w:rsid w:val="00082BAD"/>
    <w:rsid w:val="00095D76"/>
    <w:rsid w:val="00096CD3"/>
    <w:rsid w:val="00152D1E"/>
    <w:rsid w:val="0017219E"/>
    <w:rsid w:val="001820CF"/>
    <w:rsid w:val="001B3974"/>
    <w:rsid w:val="00285135"/>
    <w:rsid w:val="002B06C1"/>
    <w:rsid w:val="00340C74"/>
    <w:rsid w:val="0034679A"/>
    <w:rsid w:val="0034687F"/>
    <w:rsid w:val="0036632B"/>
    <w:rsid w:val="0037453D"/>
    <w:rsid w:val="00393A27"/>
    <w:rsid w:val="003A1C03"/>
    <w:rsid w:val="003A2BE6"/>
    <w:rsid w:val="003A56D2"/>
    <w:rsid w:val="003E5D45"/>
    <w:rsid w:val="0040601D"/>
    <w:rsid w:val="00443131"/>
    <w:rsid w:val="004802B0"/>
    <w:rsid w:val="00494B1E"/>
    <w:rsid w:val="005135E9"/>
    <w:rsid w:val="005167F2"/>
    <w:rsid w:val="00550D1F"/>
    <w:rsid w:val="0057279D"/>
    <w:rsid w:val="006217D8"/>
    <w:rsid w:val="00630F1C"/>
    <w:rsid w:val="0063514D"/>
    <w:rsid w:val="006F3EA5"/>
    <w:rsid w:val="0071784E"/>
    <w:rsid w:val="00751E9C"/>
    <w:rsid w:val="00795D4F"/>
    <w:rsid w:val="007C5940"/>
    <w:rsid w:val="007D4B0F"/>
    <w:rsid w:val="00915A96"/>
    <w:rsid w:val="009478FB"/>
    <w:rsid w:val="00950E52"/>
    <w:rsid w:val="00951436"/>
    <w:rsid w:val="009D5CF0"/>
    <w:rsid w:val="009F6657"/>
    <w:rsid w:val="00A04689"/>
    <w:rsid w:val="00A3341E"/>
    <w:rsid w:val="00A5419F"/>
    <w:rsid w:val="00A73AB4"/>
    <w:rsid w:val="00AE4E15"/>
    <w:rsid w:val="00B0223B"/>
    <w:rsid w:val="00B176ED"/>
    <w:rsid w:val="00B200D2"/>
    <w:rsid w:val="00B70BF5"/>
    <w:rsid w:val="00B770BD"/>
    <w:rsid w:val="00B96BC6"/>
    <w:rsid w:val="00BD4479"/>
    <w:rsid w:val="00BD6CDA"/>
    <w:rsid w:val="00BE6D2C"/>
    <w:rsid w:val="00C96219"/>
    <w:rsid w:val="00CB3CA2"/>
    <w:rsid w:val="00CD29E5"/>
    <w:rsid w:val="00D57004"/>
    <w:rsid w:val="00D65331"/>
    <w:rsid w:val="00D908CE"/>
    <w:rsid w:val="00DA3B0A"/>
    <w:rsid w:val="00E63FDA"/>
    <w:rsid w:val="00EB4E58"/>
    <w:rsid w:val="00ED30FE"/>
    <w:rsid w:val="00EE769D"/>
    <w:rsid w:val="00EF7F7A"/>
    <w:rsid w:val="00F92472"/>
    <w:rsid w:val="00FE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07EC7"/>
  <w15:chartTrackingRefBased/>
  <w15:docId w15:val="{5721080F-4F15-46B0-B45F-7D2459AA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E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21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219E"/>
  </w:style>
  <w:style w:type="paragraph" w:styleId="a6">
    <w:name w:val="footer"/>
    <w:basedOn w:val="a"/>
    <w:link w:val="a7"/>
    <w:uiPriority w:val="99"/>
    <w:unhideWhenUsed/>
    <w:rsid w:val="001721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219E"/>
  </w:style>
  <w:style w:type="paragraph" w:styleId="Web">
    <w:name w:val="Normal (Web)"/>
    <w:basedOn w:val="a"/>
    <w:uiPriority w:val="99"/>
    <w:unhideWhenUsed/>
    <w:rsid w:val="00B770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AE4E1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E4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4E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614</Words>
  <Characters>627</Characters>
  <Application>Microsoft Office Word</Application>
  <DocSecurity>0</DocSecurity>
  <Lines>89</Lines>
  <Paragraphs>88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横田昌章</dc:creator>
  <cp:keywords/>
  <dc:description/>
  <cp:lastModifiedBy>岡田 寛子</cp:lastModifiedBy>
  <cp:revision>4</cp:revision>
  <cp:lastPrinted>2026-03-13T03:28:00Z</cp:lastPrinted>
  <dcterms:created xsi:type="dcterms:W3CDTF">2026-03-13T00:21:00Z</dcterms:created>
  <dcterms:modified xsi:type="dcterms:W3CDTF">2026-03-13T03:32:00Z</dcterms:modified>
</cp:coreProperties>
</file>